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276C34" w:rsidRPr="00B34CFA" w:rsidP="008557A8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4CFA">
        <w:rPr>
          <w:rFonts w:ascii="Times New Roman" w:hAnsi="Times New Roman" w:cs="Times New Roman"/>
          <w:b/>
          <w:sz w:val="28"/>
          <w:szCs w:val="28"/>
          <w:lang w:val="kk-KZ"/>
        </w:rPr>
        <w:t>Тақырыбы: Қызықты логика</w:t>
      </w:r>
    </w:p>
    <w:p w:rsidR="008557A8" w:rsidP="008557A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9749DA" w:rsidRPr="00B34CFA" w:rsidP="008557A8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4C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8557A8" w:rsidRPr="00B34CFA" w:rsidP="008557A8">
      <w:pPr>
        <w:pStyle w:val="NoSpacing"/>
        <w:rPr>
          <w:rStyle w:val="Strong"/>
          <w:rFonts w:ascii="Open Sans" w:hAnsi="Open Sans"/>
          <w:b w:val="0"/>
          <w:color w:val="212121"/>
          <w:sz w:val="28"/>
          <w:szCs w:val="28"/>
          <w:shd w:val="clear" w:color="auto" w:fill="FFFFFF"/>
          <w:lang w:val="kk-KZ"/>
        </w:rPr>
      </w:pPr>
      <w:r w:rsidRPr="009749DA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Білімділігі:</w:t>
      </w: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Балалардың сан және санау, геометриялық пішіндер, кеңістікті бағдарлау бөлімі бойынша өткен білімдерін бекіту.</w:t>
      </w:r>
      <w:r w:rsidRPr="009749DA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9749DA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Дамытушылығы:</w:t>
      </w: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логикалық ойлау қабілеттерін жетілдіру.</w:t>
      </w:r>
      <w:r w:rsidRPr="009749DA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9749DA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Тәрбиелігі:</w:t>
      </w: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Ойындар арқылы математика сабағына деген қызығушылықтарын арттыру, шапшаңдыққа, тапқырлыққа үйрету.</w:t>
      </w:r>
      <w:r w:rsidRPr="009749DA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9749DA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Сабақтың әдіс — тәсілдері:</w:t>
      </w: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сұрақ — жауап, түсіндіру, әңгімелеу</w:t>
      </w:r>
      <w:r w:rsidRPr="009749DA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9749DA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Сабақтың көрнекілігі:</w:t>
      </w: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сандар, әртүрлі фигуралар, мультимедиялық тақта, суреттер.</w:t>
      </w:r>
      <w:r w:rsidRPr="009749DA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6E627D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Сабақтың жүру барысы</w:t>
      </w:r>
      <w:r w:rsidR="00B34CFA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: </w:t>
      </w:r>
      <w:r w:rsidRPr="00B34CFA" w:rsidR="00B34CFA">
        <w:rPr>
          <w:rStyle w:val="Strong"/>
          <w:rFonts w:ascii="Open Sans" w:hAnsi="Open Sans"/>
          <w:b w:val="0"/>
          <w:color w:val="212121"/>
          <w:sz w:val="28"/>
          <w:szCs w:val="28"/>
          <w:shd w:val="clear" w:color="auto" w:fill="FFFFFF"/>
          <w:lang w:val="kk-KZ"/>
        </w:rPr>
        <w:t>тапсырмалар орындау, сұрақ-жауап</w:t>
      </w:r>
    </w:p>
    <w:p w:rsidR="00EB50AB" w:rsidRPr="006E627D" w:rsidP="008557A8">
      <w:pPr>
        <w:pStyle w:val="NoSpacing"/>
        <w:rPr>
          <w:rStyle w:val="Strong"/>
          <w:rFonts w:ascii="Open Sans" w:hAnsi="Open Sans"/>
          <w:b w:val="0"/>
          <w:color w:val="212121"/>
          <w:sz w:val="28"/>
          <w:szCs w:val="28"/>
          <w:shd w:val="clear" w:color="auto" w:fill="FFFFFF"/>
          <w:lang w:val="kk-KZ"/>
        </w:rPr>
      </w:pPr>
    </w:p>
    <w:p w:rsidR="009749DA" w:rsidRPr="006E627D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6E627D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Шаттық шеңбері:</w:t>
      </w:r>
      <w:r w:rsidRPr="006E627D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</w:t>
      </w:r>
    </w:p>
    <w:p w:rsidR="009749DA" w:rsidRPr="009749D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Күндей жарқырап,</w:t>
      </w:r>
    </w:p>
    <w:p w:rsidR="009749DA" w:rsidRPr="009749D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Айдай арайлап,</w:t>
      </w:r>
    </w:p>
    <w:p w:rsidR="009749DA" w:rsidRPr="009749D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Жұлдыздай жарқырап,</w:t>
      </w:r>
    </w:p>
    <w:p w:rsidR="009749DA" w:rsidRPr="009749D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Судай таза көңілмен ,</w:t>
      </w:r>
    </w:p>
    <w:p w:rsidR="009749D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9749D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Бүгінгі күнімізді бастаймыз!</w:t>
      </w:r>
    </w:p>
    <w:p w:rsidR="00EB50AB" w:rsidRPr="009749D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9749D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Ғажайып</w:t>
      </w:r>
      <w:r w:rsidRPr="00EB50AB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 сәті:</w:t>
      </w:r>
      <w:r w:rsidRPr="00EB50AB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Әуенмен «Білім ханшайымы» келеді.</w:t>
      </w:r>
      <w:r w:rsidRPr="00EB50AB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EB50AB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Білім ханшайымы: </w:t>
      </w:r>
      <w:r w:rsidRPr="00EB50AB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Сәлеметсіңдер ме балалар!</w:t>
      </w:r>
      <w:r w:rsidRPr="00EB50AB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EB50AB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Балалар: </w:t>
      </w:r>
      <w:r w:rsidRPr="00EB50AB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Сәлеметсіз бе!</w:t>
      </w:r>
      <w:r w:rsidRPr="00EB50AB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EB50AB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Білім ханшайымы:</w:t>
      </w:r>
      <w:r w:rsidRPr="00EB50AB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Балалар мен мектептен келген «Білім ханшайымымын». Сіздерді мектепке барады деп естіп келдім. Мектепке барғыларыңыз келе ме?</w:t>
      </w:r>
      <w:r w:rsidRPr="00EB50AB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EB50AB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Балалар:</w:t>
      </w:r>
      <w:r w:rsidRPr="00EB50AB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Иә.</w:t>
      </w:r>
      <w:r w:rsidRPr="00EB50AB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EB50AB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Білім ханшайымы:</w:t>
      </w:r>
      <w:r w:rsidRPr="00EB50AB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Олай болса мен сіздерге құр қол келген жоқпын. Өзіммен бірге сіздерге тапсырмалар ала келдім. Тапсырманы дұрыс орындасаңдар мектепке қабылданасыңдар.</w:t>
      </w:r>
      <w:r w:rsidRPr="00EB50AB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EB50AB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Тәрбиеші:</w:t>
      </w:r>
      <w:r w:rsidRPr="00EB50AB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Қош келдің Білім ханшайымы. Біздің балалар ақылды және сіздің берген тапсырмаларыңызды орындайды. Сіз жайғасып балаларымыздың білімін тамашалап отырыңыз.</w:t>
      </w:r>
      <w:r w:rsidRPr="00EB50AB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EB50AB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Ендеше балалар Білім ханшайымы қандай тапсырма әкелді екен қарайық.</w:t>
      </w:r>
    </w:p>
    <w:p w:rsidR="00EB50AB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C42A64" w:rsidP="008557A8">
      <w:pPr>
        <w:pStyle w:val="NoSpacing"/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C42A64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1 — тапсырма:</w:t>
      </w:r>
      <w:r w:rsidRPr="00C42A64">
        <w:rPr>
          <w:rFonts w:ascii="Open Sans" w:hAnsi="Open Sans"/>
          <w:b/>
          <w:bCs/>
          <w:color w:val="212121"/>
          <w:sz w:val="28"/>
          <w:szCs w:val="28"/>
          <w:shd w:val="clear" w:color="auto" w:fill="FFFFFF"/>
          <w:lang w:val="kk-KZ"/>
        </w:rPr>
        <w:br/>
      </w:r>
      <w:r w:rsidRPr="00C42A64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1. Жылдың төрт мезгілін ата?</w:t>
      </w:r>
      <w:r w:rsidRPr="00C42A64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C42A64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2. Қазір жылдың қай мезгілі?</w:t>
      </w:r>
      <w:r w:rsidRPr="00C42A64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C42A64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3. Бір жылда неше ай бар?</w:t>
      </w:r>
      <w:r w:rsidRPr="00C42A64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C42A64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4. Бір аптада неше күн бар?</w:t>
      </w:r>
      <w:r w:rsidRPr="00C42A64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C42A64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5. Бүгін аптаның нешінші күні?</w:t>
      </w:r>
      <w:r w:rsidRPr="00C42A64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C42A64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6. Қазір тәуліктің қай мезгілі?</w:t>
      </w:r>
      <w:r w:rsidRPr="00C42A64">
        <w:rPr>
          <w:rFonts w:ascii="Open Sans" w:hAnsi="Open Sans"/>
          <w:color w:val="212121"/>
          <w:sz w:val="28"/>
          <w:szCs w:val="28"/>
          <w:lang w:val="kk-KZ"/>
        </w:rPr>
        <w:br/>
      </w:r>
    </w:p>
    <w:p w:rsidR="00C42A64" w:rsidP="008557A8">
      <w:pPr>
        <w:pStyle w:val="NoSpacing"/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C42A64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Ойын:</w:t>
      </w:r>
      <w:r w:rsidRPr="00C42A64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«Шардың түсімен жыл мезгілін сәйкестендір»</w:t>
      </w:r>
      <w:r w:rsidRPr="00C42A64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C42A64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(қызыл, сары, ақ, жасыл)</w:t>
      </w:r>
      <w:r w:rsidRPr="00C42A64">
        <w:rPr>
          <w:rFonts w:ascii="Open Sans" w:hAnsi="Open Sans"/>
          <w:color w:val="212121"/>
          <w:sz w:val="28"/>
          <w:szCs w:val="28"/>
          <w:lang w:val="kk-KZ"/>
        </w:rPr>
        <w:br/>
      </w:r>
    </w:p>
    <w:p w:rsidR="00EB50AB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C42A64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2 — тапсырма</w:t>
      </w:r>
      <w:r w:rsidRPr="00A46247">
        <w:rPr>
          <w:rStyle w:val="Strong"/>
          <w:rFonts w:ascii="Open Sans" w:hAnsi="Open Sans"/>
          <w:b w:val="0"/>
          <w:color w:val="212121"/>
          <w:sz w:val="28"/>
          <w:szCs w:val="28"/>
          <w:shd w:val="clear" w:color="auto" w:fill="FFFFFF"/>
          <w:lang w:val="kk-KZ"/>
        </w:rPr>
        <w:t>:</w:t>
      </w:r>
      <w:r w:rsidRPr="00A46247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 «Сиқырлы геомет</w:t>
      </w:r>
      <w:r w:rsidR="00A8728A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риялық пішіндер</w:t>
      </w:r>
      <w:r w:rsidRPr="00A46247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»</w:t>
      </w:r>
      <w:r w:rsidRPr="00A46247">
        <w:rPr>
          <w:rFonts w:ascii="Open Sans" w:hAnsi="Open Sans"/>
          <w:b/>
          <w:color w:val="212121"/>
          <w:sz w:val="28"/>
          <w:szCs w:val="28"/>
          <w:lang w:val="kk-KZ"/>
        </w:rPr>
        <w:br/>
      </w:r>
      <w:r w:rsidRPr="00C42A64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Тәрбиеші:</w:t>
      </w: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 Балалар, біздің қаламыз қалай аталады?</w:t>
      </w:r>
    </w:p>
    <w:p w:rsidR="00C42A64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C42A64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Балалар:</w:t>
      </w: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 -Атырау қаласы.</w:t>
      </w:r>
    </w:p>
    <w:p w:rsidR="00C42A64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C42A64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Тәрбиеші:</w:t>
      </w: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 -Біздің қаламыз қандай?</w:t>
      </w:r>
    </w:p>
    <w:p w:rsidR="00C42A64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C42A64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Балалар:</w:t>
      </w: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 -Әдемі, көрікті.</w:t>
      </w:r>
    </w:p>
    <w:p w:rsidR="00C42A64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C42A64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Тәрбиеші:</w:t>
      </w: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 -Ендеше, алдарыңызда берілген пішіндерді пайдаланып, ақ қағаздың бетіне қаламызды орналастырамыз. Өз қиялдарыңмен.</w:t>
      </w:r>
    </w:p>
    <w:p w:rsidR="00C42A64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C42A64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A46247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Дидактикалық ойын:</w:t>
      </w:r>
      <w:r w:rsidRPr="00A46247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</w:t>
      </w:r>
      <w:r w:rsidRPr="00A46247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 xml:space="preserve">« </w:t>
      </w:r>
      <w:r w:rsidR="00A8728A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Төртіншісі артық</w:t>
      </w:r>
      <w:r w:rsidRPr="00A46247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»</w:t>
      </w:r>
      <w:r w:rsidRPr="00A46247">
        <w:rPr>
          <w:rFonts w:ascii="Open Sans" w:hAnsi="Open Sans"/>
          <w:b/>
          <w:color w:val="212121"/>
          <w:sz w:val="28"/>
          <w:szCs w:val="28"/>
          <w:lang w:val="kk-KZ"/>
        </w:rPr>
        <w:br/>
      </w:r>
      <w:r w:rsidRPr="00A46247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Балаларға әр түрлі </w:t>
      </w:r>
      <w:r w:rsidR="006E627D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логикалық тапсырмалар орындату</w:t>
      </w:r>
      <w:r w:rsidRPr="00A46247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.</w:t>
      </w:r>
    </w:p>
    <w:p w:rsidR="00A46247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A46247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A46247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3 — тапсырма:</w:t>
      </w:r>
      <w:r>
        <w:rPr>
          <w:rFonts w:ascii="Open Sans" w:hAnsi="Open Sans"/>
          <w:b/>
          <w:bCs/>
          <w:color w:val="212121"/>
          <w:sz w:val="28"/>
          <w:szCs w:val="28"/>
          <w:shd w:val="clear" w:color="auto" w:fill="FFFFFF"/>
          <w:lang w:val="kk-KZ"/>
        </w:rPr>
        <w:t xml:space="preserve"> «</w:t>
      </w:r>
      <w:r w:rsidRPr="00A46247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1 — ден 10 </w:t>
      </w: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– ға дейін тура және кері санау»</w:t>
      </w:r>
      <w:r w:rsidRPr="00A46247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A46247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(1 — ден10 — ға дейін сандар бойынша ретімен тұрады, балалар көршілерін табады.)</w:t>
      </w:r>
    </w:p>
    <w:p w:rsidR="0051764C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Кезекті есепке берейік. Алдарыңыздағы тапсырмаларды орындаймыз</w:t>
      </w:r>
    </w:p>
    <w:p w:rsidR="00A46247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51764C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51764C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Тәрбиеші:</w:t>
      </w:r>
      <w:r w:rsidRPr="0051764C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 балалар келесі тапсырма кеңістікті бағдарлау бөлімі бойынша келіпті, яғни </w:t>
      </w: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алдарыңда желімді суреттер берілген. Менің нұсқауым бойынша орналастырасыздар.</w:t>
      </w:r>
    </w:p>
    <w:p w:rsidR="00A46247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51764C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4 — тапсырма:</w:t>
      </w:r>
      <w:r w:rsidRPr="0051764C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</w:t>
      </w:r>
      <w:r w:rsidRPr="0051764C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«Кеңістікті бағдарла»</w:t>
      </w:r>
      <w:r w:rsidRPr="0051764C">
        <w:rPr>
          <w:rFonts w:ascii="Open Sans" w:hAnsi="Open Sans"/>
          <w:b/>
          <w:color w:val="212121"/>
          <w:sz w:val="28"/>
          <w:szCs w:val="28"/>
          <w:lang w:val="kk-KZ"/>
        </w:rPr>
        <w:br/>
      </w:r>
      <w:r w:rsidRPr="0051764C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Ағаш, күн,, тас, гүлдер, жол, мектеп, үйлер) т. б. суреттерді үстел үстіндегі жасыл матаға өздерінің орналасу реті бойынша балалар жапсырады.</w:t>
      </w:r>
    </w:p>
    <w:p w:rsidR="00D84FCB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D84FCB" w:rsidRPr="00D84FCB" w:rsidP="008557A8">
      <w:pPr>
        <w:pStyle w:val="NoSpacing"/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</w:pPr>
      <w:r w:rsidRPr="00D84FCB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5-тапсырма: «Ертегілер елінде»</w:t>
      </w:r>
    </w:p>
    <w:p w:rsidR="00D84FCB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Лабиринт</w:t>
      </w:r>
      <w:r w:rsidR="00E4100F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 арқылы ертегілерді тауып атау.</w:t>
      </w:r>
    </w:p>
    <w:p w:rsidR="00E4100F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E4100F" w:rsidP="008557A8">
      <w:pPr>
        <w:pStyle w:val="NoSpacing"/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</w:pPr>
      <w:r w:rsidRPr="00E4100F"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Сергіту сәті</w:t>
      </w:r>
    </w:p>
    <w:p w:rsidR="00B34CFA" w:rsidP="008557A8">
      <w:pPr>
        <w:pStyle w:val="NoSpacing"/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B34CFA" w:rsidRPr="00B34CFA" w:rsidP="008557A8">
      <w:pPr>
        <w:pStyle w:val="NoSpacing"/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</w:pPr>
      <w:r w:rsidRPr="00B34CFA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Тәрбиеші:</w:t>
      </w:r>
      <w:r w:rsidRPr="00B34CF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 Енді балалар Білім ханшайымының әкелген соңғы тапсырмасын қарайық.</w:t>
      </w:r>
    </w:p>
    <w:p w:rsidR="00B34CFA" w:rsidP="008557A8">
      <w:pPr>
        <w:pStyle w:val="NoSpacing"/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</w:pPr>
      <w:r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  <w:t>6-тапсырма: «Көңілді әріптер»</w:t>
      </w:r>
    </w:p>
    <w:p w:rsidR="00B34CF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B34CF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Әріптерді атау. </w:t>
      </w: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буындарды оқу.</w:t>
      </w:r>
    </w:p>
    <w:p w:rsidR="00B34CF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B34CF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 w:rsidRPr="00B34CFA">
        <w:rPr>
          <w:rStyle w:val="Strong"/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Білім ханшайымы:</w:t>
      </w:r>
      <w:r w:rsidRPr="00B34CF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 Балалар сендер менің </w:t>
      </w:r>
      <w:r w:rsidR="00941F97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тапсырмаларымды</w:t>
      </w:r>
      <w:r w:rsidRPr="00B34CF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 xml:space="preserve"> мүдірмей дұрыс </w:t>
      </w:r>
      <w:r w:rsidR="00941F97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орындадыңдар</w:t>
      </w:r>
      <w:r w:rsidRPr="00B34CF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. Бір — бірлеріңе көмектесіп өз білімдеріңді көрсеттіңдер, енді сіздерді мектепке қуана — қуана қабылдаймыз. Енді мен басқа балабақшаға барамын, сау болыңдар</w:t>
      </w:r>
      <w:r w:rsidR="00941F97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!</w:t>
      </w:r>
      <w:r w:rsidRPr="00B34CFA">
        <w:rPr>
          <w:rFonts w:ascii="Open Sans" w:hAnsi="Open Sans"/>
          <w:color w:val="212121"/>
          <w:sz w:val="28"/>
          <w:szCs w:val="28"/>
          <w:lang w:val="kk-KZ"/>
        </w:rPr>
        <w:br/>
      </w:r>
      <w:r w:rsidRPr="00B34CFA"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Әуенмен «Білім ханшайымы» шығып кетеді.</w:t>
      </w:r>
    </w:p>
    <w:p w:rsidR="006E627D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</w:p>
    <w:p w:rsidR="006E627D" w:rsidRPr="00B34CFA" w:rsidP="008557A8">
      <w:pPr>
        <w:pStyle w:val="NoSpacing"/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</w:pPr>
      <w:r>
        <w:rPr>
          <w:rFonts w:ascii="Open Sans" w:hAnsi="Open Sans"/>
          <w:color w:val="212121"/>
          <w:sz w:val="28"/>
          <w:szCs w:val="28"/>
          <w:shd w:val="clear" w:color="auto" w:fill="FFFFFF"/>
          <w:lang w:val="kk-KZ"/>
        </w:rPr>
        <w:t>Қорытындылау.</w:t>
      </w:r>
    </w:p>
    <w:p w:rsidR="00E4100F" w:rsidP="008557A8">
      <w:pPr>
        <w:pStyle w:val="NoSpacing"/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</w:pPr>
    </w:p>
    <w:p w:rsidR="00E4100F" w:rsidP="008557A8">
      <w:pPr>
        <w:pStyle w:val="NoSpacing"/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</w:pPr>
    </w:p>
    <w:p w:rsidR="00941F97" w:rsidP="008557A8">
      <w:pPr>
        <w:pStyle w:val="NoSpacing"/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</w:pPr>
    </w:p>
    <w:p w:rsidR="00941F97" w:rsidP="008557A8">
      <w:pPr>
        <w:pStyle w:val="NoSpacing"/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</w:pPr>
    </w:p>
    <w:p w:rsidR="00941F97" w:rsidP="008557A8">
      <w:pPr>
        <w:pStyle w:val="NoSpacing"/>
        <w:rPr>
          <w:rFonts w:ascii="Open Sans" w:hAnsi="Open Sans"/>
          <w:b/>
          <w:color w:val="212121"/>
          <w:sz w:val="28"/>
          <w:szCs w:val="28"/>
          <w:shd w:val="clear" w:color="auto" w:fill="FFFFFF"/>
          <w:lang w:val="kk-KZ"/>
        </w:rPr>
      </w:pPr>
    </w:p>
    <w:p w:rsidR="00941F97" w:rsidRPr="00DB454E" w:rsidP="006E627D">
      <w:pPr>
        <w:pStyle w:val="NoSpacing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  <w:r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  <w:t xml:space="preserve">                          </w:t>
      </w:r>
      <w:r w:rsidRPr="00DB454E"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  <w:t>ЖШС «Жас Батыр Атырау» балабақшасы</w:t>
      </w:r>
    </w:p>
    <w:p w:rsidR="00941F97" w:rsidRPr="00DB454E" w:rsidP="00941F97">
      <w:pPr>
        <w:pStyle w:val="NoSpacing"/>
        <w:jc w:val="center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</w:p>
    <w:p w:rsidR="00941F97" w:rsidRPr="00941F97" w:rsidP="00941F97">
      <w:pPr>
        <w:pStyle w:val="NoSpacing"/>
        <w:jc w:val="center"/>
        <w:rPr>
          <w:rFonts w:ascii="Open Sans" w:hAnsi="Open Sans"/>
          <w:b/>
          <w:i/>
          <w:color w:val="212121"/>
          <w:sz w:val="28"/>
          <w:szCs w:val="28"/>
          <w:shd w:val="clear" w:color="auto" w:fill="FFFFFF"/>
          <w:lang w:val="kk-KZ"/>
        </w:rPr>
      </w:pPr>
    </w:p>
    <w:p w:rsidR="00941F97" w:rsidRPr="00941F97" w:rsidP="00941F97">
      <w:pPr>
        <w:pStyle w:val="NoSpacing"/>
        <w:jc w:val="center"/>
        <w:rPr>
          <w:rFonts w:ascii="Open Sans" w:hAnsi="Open Sans"/>
          <w:b/>
          <w:i/>
          <w:color w:val="212121"/>
          <w:sz w:val="28"/>
          <w:szCs w:val="28"/>
          <w:shd w:val="clear" w:color="auto" w:fill="FFFFFF"/>
          <w:lang w:val="kk-KZ"/>
        </w:rPr>
      </w:pPr>
    </w:p>
    <w:p w:rsidR="00941F97" w:rsidRPr="00941F97" w:rsidP="00941F97">
      <w:pPr>
        <w:pStyle w:val="NoSpacing"/>
        <w:jc w:val="center"/>
        <w:rPr>
          <w:rFonts w:ascii="Open Sans" w:hAnsi="Open Sans"/>
          <w:b/>
          <w:i/>
          <w:color w:val="212121"/>
          <w:sz w:val="28"/>
          <w:szCs w:val="28"/>
          <w:shd w:val="clear" w:color="auto" w:fill="FFFFFF"/>
          <w:lang w:val="kk-KZ"/>
        </w:rPr>
      </w:pPr>
    </w:p>
    <w:p w:rsidR="00941F97" w:rsidRPr="00DB454E" w:rsidP="00941F97">
      <w:pPr>
        <w:pStyle w:val="NoSpacing"/>
        <w:jc w:val="center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  <w:r w:rsidRPr="00DB454E"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  <w:t>Ұйымдастырылған ашық есік күні</w:t>
      </w:r>
    </w:p>
    <w:p w:rsidR="00941F97" w:rsidRPr="00DB454E" w:rsidP="00941F97">
      <w:pPr>
        <w:pStyle w:val="NoSpacing"/>
        <w:jc w:val="center"/>
        <w:rPr>
          <w:rFonts w:ascii="Open Sans" w:hAnsi="Open Sans"/>
          <w:b/>
          <w:i/>
          <w:color w:val="FF0000"/>
          <w:sz w:val="28"/>
          <w:szCs w:val="28"/>
          <w:shd w:val="clear" w:color="auto" w:fill="FFFFFF"/>
          <w:lang w:val="kk-KZ"/>
        </w:rPr>
      </w:pPr>
      <w:r w:rsidRPr="00DB454E"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  <w:t>Тақырыб</w:t>
      </w:r>
      <w:r w:rsidRPr="00DB454E"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  <w:t xml:space="preserve">ы: </w:t>
      </w:r>
      <w:r w:rsidRPr="00DB454E">
        <w:rPr>
          <w:rFonts w:ascii="Open Sans" w:hAnsi="Open Sans"/>
          <w:b/>
          <w:i/>
          <w:color w:val="FF0000"/>
          <w:sz w:val="28"/>
          <w:szCs w:val="28"/>
          <w:shd w:val="clear" w:color="auto" w:fill="FFFFFF"/>
          <w:lang w:val="kk-KZ"/>
        </w:rPr>
        <w:t>«Қызықты логика»</w:t>
      </w:r>
    </w:p>
    <w:p w:rsidR="00941F97" w:rsidRPr="00DB454E" w:rsidP="00941F97">
      <w:pPr>
        <w:pStyle w:val="NoSpacing"/>
        <w:jc w:val="center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  <w:r w:rsidRPr="00DB454E">
        <w:rPr>
          <w:rFonts w:ascii="Open Sans" w:hAnsi="Open Sans"/>
          <w:b/>
          <w:i/>
          <w:color w:val="FF0000"/>
          <w:sz w:val="28"/>
          <w:szCs w:val="28"/>
          <w:shd w:val="clear" w:color="auto" w:fill="FFFFFF"/>
          <w:lang w:val="kk-KZ"/>
        </w:rPr>
        <w:t xml:space="preserve">«Қарлығаш» </w:t>
      </w:r>
      <w:r w:rsidRPr="00DB454E"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  <w:t>МАД тобы</w:t>
      </w:r>
    </w:p>
    <w:p w:rsidR="00941F97" w:rsidRPr="00A8728A" w:rsidP="00A8728A">
      <w:pPr>
        <w:pStyle w:val="NoSpacing"/>
        <w:jc w:val="center"/>
        <w:rPr>
          <w:rFonts w:ascii="Open Sans" w:hAnsi="Open Sans"/>
          <w:b/>
          <w:color w:val="7030A0"/>
          <w:sz w:val="28"/>
          <w:szCs w:val="28"/>
          <w:shd w:val="clear" w:color="auto" w:fill="FFFFFF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320675</wp:posOffset>
            </wp:positionV>
            <wp:extent cx="4286250" cy="3343275"/>
            <wp:effectExtent l="0" t="0" r="0" b="9525"/>
            <wp:wrapTopAndBottom/>
            <wp:docPr id="4" name="Рисунок 4" descr="Развитие познавательных способностей &amp;quot;Логика для малышей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познавательных способностей &amp;quot;Логика для малышей&amp;quot; 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54E"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  <w:t>Күні: 22.11.2022ж</w:t>
      </w:r>
    </w:p>
    <w:p w:rsidR="00DB454E" w:rsidP="00941F97">
      <w:pPr>
        <w:pStyle w:val="NoSpacing"/>
        <w:jc w:val="center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</w:p>
    <w:p w:rsidR="00DB454E" w:rsidP="00941F97">
      <w:pPr>
        <w:pStyle w:val="NoSpacing"/>
        <w:jc w:val="center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</w:p>
    <w:p w:rsidR="00DB454E" w:rsidP="00941F97">
      <w:pPr>
        <w:pStyle w:val="NoSpacing"/>
        <w:jc w:val="center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</w:p>
    <w:p w:rsidR="00A8728A" w:rsidP="00941F97">
      <w:pPr>
        <w:pStyle w:val="NoSpacing"/>
        <w:jc w:val="center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</w:p>
    <w:p w:rsidR="00A8728A" w:rsidP="00941F97">
      <w:pPr>
        <w:pStyle w:val="NoSpacing"/>
        <w:jc w:val="center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  <w:r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Тәрбиеші: Ж.К.Хайдарова</w:t>
      </w:r>
    </w:p>
    <w:p w:rsidR="00A8728A" w:rsidP="00941F97">
      <w:pPr>
        <w:pStyle w:val="NoSpacing"/>
        <w:jc w:val="center"/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</w:pPr>
      <w:r>
        <w:rPr>
          <w:rFonts w:ascii="Open Sans" w:hAnsi="Open Sans"/>
          <w:b/>
          <w:i/>
          <w:color w:val="7030A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ІІ-санатты</w:t>
      </w:r>
    </w:p>
    <w:p w:rsidR="00A8728A" w:rsidP="00A8728A">
      <w:pPr>
        <w:jc w:val="right"/>
        <w:rPr>
          <w:lang w:val="kk-KZ"/>
        </w:rPr>
      </w:pPr>
    </w:p>
    <w:p w:rsidR="00A8728A" w:rsidP="00A8728A">
      <w:pPr>
        <w:jc w:val="right"/>
        <w:rPr>
          <w:lang w:val="kk-KZ"/>
        </w:rPr>
      </w:pPr>
    </w:p>
    <w:p w:rsidR="00A8728A" w:rsidP="00A8728A">
      <w:pPr>
        <w:jc w:val="right"/>
        <w:rPr>
          <w:lang w:val="kk-KZ"/>
        </w:rPr>
      </w:pPr>
    </w:p>
    <w:p w:rsidR="00A8728A" w:rsidP="00A8728A">
      <w:pPr>
        <w:jc w:val="right"/>
        <w:rPr>
          <w:lang w:val="kk-KZ"/>
        </w:rPr>
      </w:pPr>
    </w:p>
    <w:p w:rsidR="00A8728A" w:rsidP="00A8728A">
      <w:pPr>
        <w:jc w:val="right"/>
        <w:rPr>
          <w:lang w:val="kk-KZ"/>
        </w:rPr>
      </w:pPr>
    </w:p>
    <w:p w:rsidR="00A8728A" w:rsidP="00A8728A">
      <w:pPr>
        <w:jc w:val="right"/>
        <w:rPr>
          <w:lang w:val="kk-KZ"/>
        </w:rPr>
      </w:pPr>
    </w:p>
    <w:p w:rsidR="00A8728A" w:rsidP="00A8728A">
      <w:pPr>
        <w:jc w:val="right"/>
        <w:rPr>
          <w:lang w:val="kk-KZ"/>
        </w:rPr>
      </w:pPr>
    </w:p>
    <w:p w:rsidR="00A8728A" w:rsidP="00A8728A">
      <w:pPr>
        <w:jc w:val="right"/>
        <w:rPr>
          <w:lang w:val="kk-KZ"/>
        </w:rPr>
      </w:pPr>
    </w:p>
    <w:p w:rsidR="00A8728A" w:rsidP="00A8728A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  <w:r w:rsidRPr="00A8728A"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  <w:t>Атырау қаласы</w:t>
      </w:r>
    </w:p>
    <w:p w:rsidR="00A8728A" w:rsidP="00A8728A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118110</wp:posOffset>
            </wp:positionV>
            <wp:extent cx="5940425" cy="8286603"/>
            <wp:effectExtent l="0" t="0" r="3175" b="635"/>
            <wp:wrapTopAndBottom/>
            <wp:docPr id="21" name="Рисунок 21" descr="https://book24.kz/upload/iblock/247/247301090a27027ce2a3bd95b1a30f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ook24.kz/upload/iblock/247/247301090a27027ce2a3bd95b1a30f5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28A" w:rsidP="00A8728A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А  У  </w:t>
      </w: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Р  Т  </w:t>
      </w:r>
      <w:r w:rsidRPr="006E627D"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О</w:t>
      </w: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 Н  </w:t>
      </w:r>
      <w:r w:rsidRPr="006E627D"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С  Ш</w:t>
      </w:r>
    </w:p>
    <w:p w:rsidR="006E627D" w:rsidP="006E627D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  </w:t>
      </w:r>
      <w:r w:rsidRPr="006E627D"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  </w:t>
      </w: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         </w:t>
      </w:r>
      <w:r w:rsidRPr="006E627D"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  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АУ</w:t>
      </w:r>
      <w:r w:rsidR="006B1018"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НАН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СУ                        ТОР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НА                        СОР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НО                        САН  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ТУ                        СА-НА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 xml:space="preserve">ШУ                      ТА-НА                    </w:t>
      </w:r>
      <w:r w:rsidR="006E627D"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br/>
      </w: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РУ                        ША-НА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АТ                        ТУ-РА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ТА                        А-РА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СА                        СО-НА</w:t>
      </w:r>
    </w:p>
    <w:p w:rsidR="0002269F" w:rsidP="0002269F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lang w:val="kk-KZ"/>
        </w:rPr>
        <w:t>РА                        А-ТА</w:t>
      </w:r>
    </w:p>
    <w:p w:rsidR="00A8728A" w:rsidP="006E627D">
      <w:pPr>
        <w:tabs>
          <w:tab w:val="center" w:pos="4677"/>
        </w:tabs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  <w:r w:rsidRPr="006E627D">
        <w:rPr>
          <w:rFonts w:ascii="Times New Roman" w:hAnsi="Times New Roman" w:cs="Times New Roman"/>
          <w:b/>
          <w:i/>
          <w:color w:val="7030A0"/>
          <w:sz w:val="72"/>
          <w:szCs w:val="72"/>
          <w:lang w:val="kk-KZ"/>
        </w:rPr>
        <w:tab/>
      </w:r>
      <w:r w:rsidR="0052438B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AutoShape 18" descr="https://ja-rastu.ru/uploads/posts/2016-05/1463056197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8" o:spid="_x0000_i1025" alt="https://ja-rastu.ru/uploads/posts/2016-05/1463056197_1.jpg" style="height:24pt;mso-left-percent:-10001;mso-position-horizontal-relative:char;mso-position-vertical-relative:line;mso-top-percent:-10001;mso-wrap-style:square;v-text-anchor:top;visibility:visible;width:24pt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="0052438B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14" descr="https://ja-rastu.ru/uploads/posts/2016-05/1463056197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4" o:spid="_x0000_i1026" alt="https://ja-rastu.ru/uploads/posts/2016-05/1463056197_1.jpg" style="height:24pt;mso-left-percent:-10001;mso-position-horizontal-relative:char;mso-position-vertical-relative:line;mso-top-percent:-10001;mso-wrap-style:square;v-text-anchor:top;visibility:visible;width:24pt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="0052438B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12" descr="https://ja-rastu.ru/uploads/posts/2016-05/1463056197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2" o:spid="_x0000_i1027" alt="https://ja-rastu.ru/uploads/posts/2016-05/1463056197_1.jpg" style="height:24pt;mso-left-percent:-10001;mso-position-horizontal-relative:char;mso-position-vertical-relative:line;mso-top-percent:-10001;mso-wrap-style:square;v-text-anchor:top;visibility:visible;width:24pt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8728A" w:rsidP="00A8728A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203835</wp:posOffset>
            </wp:positionV>
            <wp:extent cx="5939790" cy="8763000"/>
            <wp:effectExtent l="0" t="0" r="3810" b="0"/>
            <wp:wrapTopAndBottom/>
            <wp:docPr id="10" name="Рисунок 10" descr="https://www.ruskniga.com/media/catalog/product/cache/3/image/9df78eab33525d08d6e5fb8d27136e95/4/0/40648c1357ab8fafe39c74d75df57d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ruskniga.com/media/catalog/product/cache/3/image/9df78eab33525d08d6e5fb8d27136e95/4/0/40648c1357ab8fafe39c74d75df57d6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6AF" w:rsidP="00A8728A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</w:p>
    <w:p w:rsidR="009B46AF" w:rsidP="00A8728A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  <w:r w:rsidRPr="00A8728A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6353175" cy="7877175"/>
            <wp:effectExtent l="0" t="0" r="9525" b="9525"/>
            <wp:wrapTopAndBottom/>
            <wp:docPr id="1" name="Рисунок 1" descr="https://pandia.ru/text/80/682/images/img10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682/images/img10_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6AF" w:rsidP="009B46A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728A" w:rsidP="009B46AF">
      <w:pPr>
        <w:tabs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B46AF" w:rsidRPr="009B46AF" w:rsidP="009B46AF">
      <w:pPr>
        <w:tabs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9B46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2235835</wp:posOffset>
            </wp:positionH>
            <wp:positionV relativeFrom="paragraph">
              <wp:posOffset>2860675</wp:posOffset>
            </wp:positionV>
            <wp:extent cx="3636645" cy="3133725"/>
            <wp:effectExtent l="133350" t="76200" r="78105" b="142875"/>
            <wp:wrapTopAndBottom/>
            <wp:docPr id="9" name="Рисунок 9" descr="C:\Users\home\Desktop\Screenshot_20230605-011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Screenshot_20230605-011454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75" r="15264" b="2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3133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6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-381000</wp:posOffset>
            </wp:positionH>
            <wp:positionV relativeFrom="paragraph">
              <wp:posOffset>6252845</wp:posOffset>
            </wp:positionV>
            <wp:extent cx="5191125" cy="2980055"/>
            <wp:effectExtent l="133350" t="76200" r="85725" b="125095"/>
            <wp:wrapTopAndBottom/>
            <wp:docPr id="3" name="Рисунок 3" descr="C:\Users\home\Desktop\Screenshot_20230605-011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Screenshot_20230605-011509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42" b="2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800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6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4029075" cy="2668905"/>
            <wp:effectExtent l="133350" t="76200" r="85725" b="131445"/>
            <wp:wrapTopAndBottom/>
            <wp:docPr id="2" name="Рисунок 2" descr="C:\Users\home\Desktop\Screenshot_20230605-011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Screenshot_20230605-011433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27" r="11161" b="31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689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02269F">
      <w:pgSz w:w="11906" w:h="16838"/>
      <w:pgMar w:top="1134" w:right="850" w:bottom="1134" w:left="1701" w:header="708" w:footer="708" w:gutter="0"/>
      <w:pgBorders w:offsetFrom="page">
        <w:top w:val="heartBalloon" w:sz="9" w:space="24" w:color="auto"/>
        <w:left w:val="heartBalloon" w:sz="9" w:space="24" w:color="auto"/>
        <w:bottom w:val="heartBalloon" w:sz="9" w:space="24" w:color="auto"/>
        <w:right w:val="heartBalloon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57A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74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B106-3FD2-49AE-B160-F6DDC76A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8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6</cp:revision>
  <dcterms:created xsi:type="dcterms:W3CDTF">2022-11-20T11:32:00Z</dcterms:created>
  <dcterms:modified xsi:type="dcterms:W3CDTF">2023-06-04T20:20:00Z</dcterms:modified>
</cp:coreProperties>
</file>