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63E" w:rsidRPr="005D2AB6" w:rsidRDefault="005D2AB6">
      <w:pPr>
        <w:rPr>
          <w:rFonts w:ascii="Times New Roman" w:hAnsi="Times New Roman" w:cs="Times New Roman"/>
          <w:sz w:val="28"/>
          <w:szCs w:val="28"/>
          <w:lang w:val="kk-KZ"/>
        </w:rPr>
      </w:pPr>
      <w:r w:rsidRPr="005D2AB6">
        <w:rPr>
          <w:rFonts w:ascii="Times New Roman" w:hAnsi="Times New Roman" w:cs="Times New Roman"/>
          <w:sz w:val="28"/>
          <w:szCs w:val="28"/>
          <w:lang w:val="kk-KZ"/>
        </w:rPr>
        <w:t>Мамыр айы 5-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763E">
        <w:tc>
          <w:tcPr>
            <w:tcW w:w="13950" w:type="dxa"/>
            <w:gridSpan w:val="6"/>
            <w:tcBorders>
              <w:top w:val="single" w:sz="6" w:space="0" w:color="000000"/>
              <w:left w:val="single" w:sz="6" w:space="0" w:color="000000"/>
              <w:bottom w:val="single" w:sz="8" w:space="0" w:color="000000"/>
              <w:right w:val="single" w:sz="6" w:space="0" w:color="000000"/>
            </w:tcBorders>
            <w:shd w:val="clear" w:color="auto" w:fill="CCCCCC"/>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Pr="005D2AB6" w:rsidRDefault="005D2AB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5A5F30">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5A5F30" w:rsidP="005A5F30">
            <w:pPr>
              <w:widowControl w:val="0"/>
              <w:jc w:val="center"/>
              <w:rPr>
                <w:rFonts w:ascii="Times New Roman" w:eastAsia="Times New Roman" w:hAnsi="Times New Roman" w:cs="Times New Roman"/>
                <w:sz w:val="24"/>
                <w:szCs w:val="24"/>
              </w:rPr>
            </w:pPr>
            <w:r w:rsidRPr="005A5F30">
              <w:rPr>
                <w:rFonts w:ascii="Times New Roman" w:eastAsia="Times New Roman" w:hAnsi="Times New Roman" w:cs="Times New Roman"/>
                <w:sz w:val="24"/>
                <w:szCs w:val="24"/>
              </w:rPr>
              <w:t>Губайдуллина К.М</w:t>
            </w:r>
            <w:bookmarkStart w:id="0" w:name="_GoBack"/>
            <w:bookmarkEnd w:id="0"/>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29.05 - 02.06.2023</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000000"/>
              <w:bottom w:val="single" w:sz="8" w:space="0" w:color="000000"/>
              <w:right w:val="single" w:sz="6"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B6D7A8"/>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B6D7A8"/>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EFEFEF"/>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Баласының балабақшадағы тәртібі, білімі, денсаулығы жайлы сұрақтарға жауап беру; ата-аналармен ақпарат </w:t>
            </w:r>
            <w:r>
              <w:rPr>
                <w:rFonts w:ascii="Times New Roman" w:eastAsia="Times New Roman" w:hAnsi="Times New Roman" w:cs="Times New Roman"/>
                <w:sz w:val="24"/>
                <w:szCs w:val="24"/>
              </w:rPr>
              <w:lastRenderedPageBreak/>
              <w:t>алмасу.</w:t>
            </w:r>
          </w:p>
        </w:tc>
      </w:tr>
      <w:tr w:rsidR="00E9763E">
        <w:tc>
          <w:tcPr>
            <w:tcW w:w="2325" w:type="dxa"/>
            <w:vMerge w:val="restart"/>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мұқият және жылдам орындау.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vMerge/>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E9763E" w:rsidRDefault="00E9763E">
            <w:pPr>
              <w:widowControl w:val="0"/>
              <w:pBdr>
                <w:top w:val="nil"/>
                <w:left w:val="nil"/>
                <w:bottom w:val="nil"/>
                <w:right w:val="nil"/>
                <w:between w:val="nil"/>
              </w:pBdr>
              <w:spacing w:line="240" w:lineRule="auto"/>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"Адасқан сандар".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 </w:t>
            </w: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"Лото".</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зейінін дамыту. Заттарды топтастыруға үйрету. Байқампаздыққа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 отбасы мүшелері киімдерінің суреттерін топтастырып, кімнің киімі екендігін айтады және әр киімнің атауларын атап шығады.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«Әліппе-лотосы».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Өткен дыбыстарды </w:t>
            </w:r>
            <w:r>
              <w:rPr>
                <w:rFonts w:ascii="Times New Roman" w:eastAsia="Times New Roman" w:hAnsi="Times New Roman" w:cs="Times New Roman"/>
                <w:sz w:val="24"/>
                <w:szCs w:val="24"/>
              </w:rPr>
              <w:lastRenderedPageBreak/>
              <w:t>қайталата отырып, есте сақтау қабілетін арттыру. Сөз, сөйлем құрауға дағдыландыру.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кім бұрын жауып аяқтаса, сол жеңіске жетеді.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Таңертенгі жаттығу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таяқша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 таяқшаны екі қолдарымен көкірек тұсына қояды; 2 - таяқшаны жоғары көтереді; 3 - көкірек тұсына </w:t>
            </w:r>
            <w:proofErr w:type="gramStart"/>
            <w:r>
              <w:rPr>
                <w:rFonts w:ascii="Times New Roman" w:eastAsia="Times New Roman" w:hAnsi="Times New Roman" w:cs="Times New Roman"/>
                <w:sz w:val="24"/>
                <w:szCs w:val="24"/>
              </w:rPr>
              <w:t>қояды ;</w:t>
            </w:r>
            <w:proofErr w:type="gramEnd"/>
            <w:r>
              <w:rPr>
                <w:rFonts w:ascii="Times New Roman" w:eastAsia="Times New Roman" w:hAnsi="Times New Roman" w:cs="Times New Roman"/>
                <w:sz w:val="24"/>
                <w:szCs w:val="24"/>
              </w:rPr>
              <w:t xml:space="preserve"> 4 - бастапқы қалып (жаттығу 6-7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отырып, бас пен арқаны тік ұстау; 2 - бастапқы қалып (жаттығу 6-7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көтеру; 2 - таяқша ұстаған қолымен оңға (солға) иілу; 3 - таяқшаны жоғары ұстап, тіктелу; 4 - бастапқы қалып (жаттығу 6-8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көтеріп, артқа бүгілу; 3 - 4 - бастапқы қалып (жаттығу 5-6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Шөлдесең ,</w:t>
            </w:r>
            <w:proofErr w:type="gramEnd"/>
            <w:r>
              <w:rPr>
                <w:rFonts w:ascii="Times New Roman" w:eastAsia="Times New Roman" w:hAnsi="Times New Roman" w:cs="Times New Roman"/>
                <w:sz w:val="24"/>
                <w:szCs w:val="24"/>
              </w:rPr>
              <w:t xml:space="preserve">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Салт-дәстүр.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Күнге шаттана қараймыз.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әлеуметтік-эмоционалды дағдылар)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«Эмоцияларды жаттықтырамыз»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елгезектікке, көңіл-күйді көре білуге, өз эмоцияларын басқаруға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күзгі бұлт сияқты түнеруді; ашулы адамды; зұлым сиқыршыны;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күлімдеген күннің көзін; қу түлкіні; қуанышты баланы;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балмұздағын тартып алған ызалы баланы; көпірдегі екі қойды; итеріп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жіберген адамды;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орманда адасып кетіп қорыққан баланы; қасқырды </w:t>
            </w:r>
            <w:r>
              <w:rPr>
                <w:rFonts w:ascii="Times New Roman" w:eastAsia="Times New Roman" w:hAnsi="Times New Roman" w:cs="Times New Roman"/>
                <w:sz w:val="24"/>
                <w:szCs w:val="24"/>
              </w:rPr>
              <w:lastRenderedPageBreak/>
              <w:t>көрген қоянды; иттен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 мысықты;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жұмыстан кейін шаршаған әкесін; ауыр жүк көтерген адамды; үлкен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бұтақты сүйреп бара жатқан құмырсқаны;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көп жұмыс істеген, бірақ анасына көмектескен бала сияқты демалуды;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жүк әкелген жылқыны; жұмыстан кейінгі анасының эмоцияларын көрсетуді сұрайды.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Қуанамыз, күлеміз,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әлемді сүйеміз.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қуанып,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бір жүреміз.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ойындар, үстел үсті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ойындар, үстел үсті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ойындар, үстел үсті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Жазғы-сауықтыру бағдарламасы</w:t>
            </w: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Жазғы-сауықтыру бағдарламасы</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(қарым-қатынас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Жәндіктердің атаулары туралы </w:t>
            </w:r>
            <w:r>
              <w:rPr>
                <w:rFonts w:ascii="Times New Roman" w:eastAsia="Times New Roman" w:hAnsi="Times New Roman" w:cs="Times New Roman"/>
                <w:sz w:val="24"/>
                <w:szCs w:val="24"/>
              </w:rPr>
              <w:lastRenderedPageBreak/>
              <w:t>білімдерін бекіту.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жануарлар, жәндіктер туралы білімдерін бекіту. </w:t>
            </w:r>
            <w:r>
              <w:rPr>
                <w:rFonts w:ascii="Times New Roman" w:eastAsia="Times New Roman" w:hAnsi="Times New Roman" w:cs="Times New Roman"/>
                <w:sz w:val="24"/>
                <w:szCs w:val="24"/>
              </w:rPr>
              <w:lastRenderedPageBreak/>
              <w:t>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іс-әрекеті)</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түрін таңдауындағы дербестiк әрекетін </w:t>
            </w:r>
            <w:r>
              <w:rPr>
                <w:rFonts w:ascii="Times New Roman" w:eastAsia="Times New Roman" w:hAnsi="Times New Roman" w:cs="Times New Roman"/>
                <w:sz w:val="24"/>
                <w:szCs w:val="24"/>
              </w:rPr>
              <w:lastRenderedPageBreak/>
              <w:t>жетiлдiру.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Гүлдерді бақылау (петунья, космея). (қарым-қатынас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гүлдердердің 3-4 түрін танып білуге үйретуді жалғастыру, гүлдерді түсіне және жапырағының түріне қарай айыра білу, атауларын есте </w:t>
            </w:r>
            <w:r>
              <w:rPr>
                <w:rFonts w:ascii="Times New Roman" w:eastAsia="Times New Roman" w:hAnsi="Times New Roman" w:cs="Times New Roman"/>
                <w:sz w:val="24"/>
                <w:szCs w:val="24"/>
              </w:rPr>
              <w:lastRenderedPageBreak/>
              <w:t>сақтау. Өсу үшін су, жылу және т.б.. түсінІктерді кеңейту. Гүлдерге деген сүйіспеншіліктерін арттыру.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жауапты рөлдерді орындай білу дағдыларын дамыту.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Гүлзардағы жұмыс, гүлдерді суару. </w:t>
            </w:r>
            <w:r>
              <w:rPr>
                <w:rFonts w:ascii="Times New Roman" w:eastAsia="Times New Roman" w:hAnsi="Times New Roman" w:cs="Times New Roman"/>
                <w:b/>
                <w:sz w:val="24"/>
                <w:szCs w:val="24"/>
              </w:rPr>
              <w:t>(еңбек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w:t>
            </w:r>
            <w:r>
              <w:rPr>
                <w:rFonts w:ascii="Times New Roman" w:eastAsia="Times New Roman" w:hAnsi="Times New Roman" w:cs="Times New Roman"/>
                <w:sz w:val="24"/>
                <w:szCs w:val="24"/>
              </w:rPr>
              <w:lastRenderedPageBreak/>
              <w:t>көрсетуге ынталандыру.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Айналмамен ойнау.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Шықты бақылау. (қарым-қатынас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атқанша ағылды. (Шық)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«Шық» деп аталатын өлі табиғаттағы құбылыс жөніндегі түсінікті қалыптастыру. Шықтың тек таң ата шығып, күн көтерілгенде еріп кететініне назар аудару. Табиғатқа </w:t>
            </w:r>
            <w:r>
              <w:rPr>
                <w:rFonts w:ascii="Times New Roman" w:eastAsia="Times New Roman" w:hAnsi="Times New Roman" w:cs="Times New Roman"/>
                <w:sz w:val="24"/>
                <w:szCs w:val="24"/>
              </w:rPr>
              <w:lastRenderedPageBreak/>
              <w:t>деген қызығушылықтарын қалыптастыру.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қимыл-қозғалыстарын дамыту ептілікке баулу.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r>
              <w:rPr>
                <w:rFonts w:ascii="Times New Roman" w:eastAsia="Times New Roman" w:hAnsi="Times New Roman" w:cs="Times New Roman"/>
                <w:b/>
                <w:sz w:val="24"/>
                <w:szCs w:val="24"/>
              </w:rPr>
              <w:t xml:space="preserve"> (еңбек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солып қураған жапырақтарын алып тастау. Қолданған еңбек құралдарын ретке келтіріп өз орнына қоюға дағдыландыру.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Өз бетінше ойнай білу қабілеттерін арттыру.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Шөлдесең ,</w:t>
            </w:r>
            <w:proofErr w:type="gramEnd"/>
            <w:r>
              <w:rPr>
                <w:rFonts w:ascii="Times New Roman" w:eastAsia="Times New Roman" w:hAnsi="Times New Roman" w:cs="Times New Roman"/>
                <w:sz w:val="24"/>
                <w:szCs w:val="24"/>
              </w:rPr>
              <w:t xml:space="preserve">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Сюжетті-рөлдік </w:t>
            </w:r>
            <w:r>
              <w:rPr>
                <w:rFonts w:ascii="Times New Roman" w:eastAsia="Times New Roman" w:hAnsi="Times New Roman" w:cs="Times New Roman"/>
                <w:b/>
                <w:sz w:val="24"/>
                <w:szCs w:val="24"/>
              </w:rPr>
              <w:lastRenderedPageBreak/>
              <w:t>ойын. "Балабақша".</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балабақшаның қызметі, осы мекеме мамандарының негізгі қызметі жайындағы жалпы ұғымдарын тиянақтау, пысықтау; жеке тұлғасының қабілеттерін, нәтижелі қарым-қатынастарды құруға деген қабілеттерін дамыту.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жасайтын мамандардың құралдары (мейірбике, тәрбиеші, тәрбиешінің көмекшісі, аспаз, аула тазалаушы).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балабақша қызметкерлерін өз еркімен тағайындайды. Мамандардың рөлін ойнайтын балалар өздеріне қажетті құралдарды таңдап алады, белгілі бір бұрышқа жинайды.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 мен мамандардың рөліндегі балалар қайсы, қайда барып, не істейтінін өзара ақылдасып, жоспарлап 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 мен қатынастардың нығаюына ықпал жасайды: қосымша сұрақтар қояды, қандай әрекеттерді істейтінін анықтап, балалардың орнын алмасуын бағыттап жатады.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Мақал-мәтелдерге мысалдар: Адам туа </w:t>
            </w:r>
            <w:r>
              <w:rPr>
                <w:rFonts w:ascii="Times New Roman" w:eastAsia="Times New Roman" w:hAnsi="Times New Roman" w:cs="Times New Roman"/>
                <w:sz w:val="24"/>
                <w:szCs w:val="24"/>
              </w:rPr>
              <w:lastRenderedPageBreak/>
              <w:t>жаман болмайды, жүре жаман болады, Бітер істің басына, жақсы келсін қасына, Жақсының қадірін жақсы білер, Жақсы қыз – жағадағы құндыз,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Сюжетті-рөлдік </w:t>
            </w:r>
            <w:r>
              <w:rPr>
                <w:rFonts w:ascii="Times New Roman" w:eastAsia="Times New Roman" w:hAnsi="Times New Roman" w:cs="Times New Roman"/>
                <w:b/>
                <w:sz w:val="24"/>
                <w:szCs w:val="24"/>
              </w:rPr>
              <w:lastRenderedPageBreak/>
              <w:t>ойын.</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Адамның білім алуына мектептің қандай маңызы барын балалармен бірге анықтау; мұғалімнің қызметі жөніндегі жалпы ұғымдарды тиянақтау; "сабақ", "үзіліс", "тақта", "үй тапсырмасы", "қоңырау", "сынып журналы", "күнделік" сөздерінің мәнін ойын барысында анықтау; оқу құралдарын пысықтау; нәтижелі қарым-қатынастарды құруға деген қабілеттерін дамыту; тәртіптілікке, төзімділікке, ұғымталдыққа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мен орындықтар; оқу құралдары, тақта, бор, көрсеткіш; педагогтің сынып журналы, күнделіктер.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жұмысы ретінде балаларды мектепке эскурсияға ертіп апаруға болады.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мектеп туралы суреттерді, кинофильмдерден (мысалы, "Менің атым Қожа") үзінділерді алдын-ала қарап, мұғалім мен оқушылар жайында әңгімелеседі, мектептегі тәртіптің балабақшадағы тәртіпке ұқсамайтыны туралы айтады.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Алғашында мұғалімнің рөлін педагогтің өзі ойнауы мүмкін, содан соң рөлді қалаған балаларға тапсыра 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мектепте үздік оқу үшін ізденімпаздық, төзімділік, ынта, тәртіпке бағыну сияқты қасиеттердің қажеттілігі жайында айтып, қорытынды жасауға болады.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FFFFFF"/>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нүктелер».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Нүктелерді қосып гүлдің суретін </w:t>
            </w:r>
            <w:r>
              <w:rPr>
                <w:rFonts w:ascii="Times New Roman" w:eastAsia="Times New Roman" w:hAnsi="Times New Roman" w:cs="Times New Roman"/>
                <w:sz w:val="24"/>
                <w:szCs w:val="24"/>
              </w:rPr>
              <w:lastRenderedPageBreak/>
              <w:t>салады.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қосып қар ұлпасының суретін шығарады.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"Кемпірқосақтың түстері" дидактикалық ойыны.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ажырата </w:t>
            </w:r>
            <w:r>
              <w:rPr>
                <w:rFonts w:ascii="Times New Roman" w:eastAsia="Times New Roman" w:hAnsi="Times New Roman" w:cs="Times New Roman"/>
                <w:sz w:val="24"/>
                <w:szCs w:val="24"/>
              </w:rPr>
              <w:lastRenderedPageBreak/>
              <w:t>білуге үйрету; ашық және күлгін түстерді сезіну қабілетін жетілдіру, үлкен-кіші көлеміне қарай доғаларды дұрыс орналастыру.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(Әбен Дәуренбеков)</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де қудың көбелек,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 де қудым </w:t>
            </w:r>
            <w:r>
              <w:rPr>
                <w:rFonts w:ascii="Times New Roman" w:eastAsia="Times New Roman" w:hAnsi="Times New Roman" w:cs="Times New Roman"/>
                <w:sz w:val="24"/>
                <w:szCs w:val="24"/>
              </w:rPr>
              <w:lastRenderedPageBreak/>
              <w:t>көбелек,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Жүйрік екен керемет,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Ұстатпады, не керек?!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Денсаулық тірегі.</w:t>
            </w:r>
          </w:p>
          <w:p w:rsidR="00E9763E" w:rsidRDefault="005D2AB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Шөлдесең ,</w:t>
            </w:r>
            <w:proofErr w:type="gramEnd"/>
            <w:r>
              <w:rPr>
                <w:rFonts w:ascii="Times New Roman" w:eastAsia="Times New Roman" w:hAnsi="Times New Roman" w:cs="Times New Roman"/>
                <w:sz w:val="24"/>
                <w:szCs w:val="24"/>
              </w:rPr>
              <w:t xml:space="preserve">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w:t>
            </w:r>
            <w:r>
              <w:rPr>
                <w:rFonts w:ascii="Times New Roman" w:eastAsia="Times New Roman" w:hAnsi="Times New Roman" w:cs="Times New Roman"/>
                <w:sz w:val="24"/>
                <w:szCs w:val="24"/>
              </w:rPr>
              <w:lastRenderedPageBreak/>
              <w:t>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Нүктелерді, өрнектерді салуға, тік және көлбеу таяқшаларды, қисық және қиғаш сызықтарды дәптердің тор көзінде сызуға үйрету.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w:t>
            </w:r>
            <w:proofErr w:type="gramStart"/>
            <w:r>
              <w:rPr>
                <w:rFonts w:ascii="Times New Roman" w:eastAsia="Times New Roman" w:hAnsi="Times New Roman" w:cs="Times New Roman"/>
                <w:sz w:val="24"/>
                <w:szCs w:val="24"/>
              </w:rPr>
              <w:t>жүзу )</w:t>
            </w:r>
            <w:proofErr w:type="gramEnd"/>
            <w:r>
              <w:rPr>
                <w:rFonts w:ascii="Times New Roman" w:eastAsia="Times New Roman" w:hAnsi="Times New Roman" w:cs="Times New Roman"/>
                <w:sz w:val="24"/>
                <w:szCs w:val="24"/>
              </w:rPr>
              <w:t>; табиғи-климаттық аймақтар (ақ аю, итбалық, пингвин, жираф, піл, маймыл) бойынша топтастыру.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E9763E">
        <w:tc>
          <w:tcPr>
            <w:tcW w:w="2325" w:type="dxa"/>
            <w:tcBorders>
              <w:top w:val="single" w:sz="8" w:space="0" w:color="000000"/>
              <w:left w:val="single" w:sz="6" w:space="0" w:color="000000"/>
              <w:bottom w:val="single" w:sz="6"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5" w:type="dxa"/>
            <w:gridSpan w:val="5"/>
            <w:tcBorders>
              <w:top w:val="single" w:sz="8" w:space="0" w:color="000000"/>
              <w:left w:val="single" w:sz="8" w:space="0" w:color="000000"/>
              <w:bottom w:val="single" w:sz="6"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Балаларының жетістігі жайлы ата-аналарына айту; үйде балалар кітапханасын ұйымдастыру туралы әңгімелесу.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bl>
    <w:p w:rsidR="00E9763E" w:rsidRDefault="00E9763E"/>
    <w:sectPr w:rsidR="00E9763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3E"/>
    <w:rsid w:val="005A5F30"/>
    <w:rsid w:val="005D2AB6"/>
    <w:rsid w:val="00E9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DB7E"/>
  <w15:docId w15:val="{753B0872-9CD0-4BC7-8FE4-69F78D18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3331</Words>
  <Characters>18991</Characters>
  <Application>Microsoft Office Word</Application>
  <DocSecurity>0</DocSecurity>
  <Lines>158</Lines>
  <Paragraphs>44</Paragraphs>
  <ScaleCrop>false</ScaleCrop>
  <Company>SPecialiST RePack</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5</cp:revision>
  <dcterms:created xsi:type="dcterms:W3CDTF">2023-05-23T19:54:00Z</dcterms:created>
  <dcterms:modified xsi:type="dcterms:W3CDTF">2024-06-18T11:59:00Z</dcterms:modified>
</cp:coreProperties>
</file>