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F20" w:rsidRDefault="00417F20"/>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8"/>
        <w:gridCol w:w="2088"/>
      </w:tblGrid>
      <w:tr w:rsidR="00417F20" w:rsidTr="004D5800">
        <w:tc>
          <w:tcPr>
            <w:tcW w:w="13954" w:type="dxa"/>
            <w:gridSpan w:val="7"/>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D5800" w:rsidRDefault="004D5800">
            <w:pPr>
              <w:widowControl w:val="0"/>
              <w:rPr>
                <w:rFonts w:ascii="Times New Roman" w:eastAsia="Times New Roman" w:hAnsi="Times New Roman" w:cs="Times New Roman"/>
                <w:sz w:val="24"/>
                <w:szCs w:val="24"/>
              </w:rPr>
            </w:pPr>
          </w:p>
          <w:p w:rsidR="004D5800" w:rsidRPr="004D5800" w:rsidRDefault="004D5800" w:rsidP="004D5800">
            <w:pPr>
              <w:rPr>
                <w:rFonts w:ascii="Times New Roman" w:eastAsia="Times New Roman" w:hAnsi="Times New Roman" w:cs="Times New Roman"/>
                <w:sz w:val="24"/>
                <w:szCs w:val="24"/>
              </w:rPr>
            </w:pPr>
          </w:p>
          <w:p w:rsidR="004D5800" w:rsidRPr="004D5800" w:rsidRDefault="004D5800" w:rsidP="004D5800">
            <w:pPr>
              <w:rPr>
                <w:rFonts w:ascii="Times New Roman" w:eastAsia="Times New Roman" w:hAnsi="Times New Roman" w:cs="Times New Roman"/>
                <w:sz w:val="24"/>
                <w:szCs w:val="24"/>
              </w:rPr>
            </w:pPr>
          </w:p>
          <w:p w:rsidR="004D5800" w:rsidRDefault="004D5800" w:rsidP="004D5800">
            <w:pPr>
              <w:rPr>
                <w:rFonts w:ascii="Times New Roman" w:eastAsia="Times New Roman" w:hAnsi="Times New Roman" w:cs="Times New Roman"/>
                <w:sz w:val="24"/>
                <w:szCs w:val="24"/>
              </w:rPr>
            </w:pPr>
          </w:p>
          <w:p w:rsidR="00417F20" w:rsidRPr="004D5800" w:rsidRDefault="004D5800" w:rsidP="004D5800">
            <w:pPr>
              <w:tabs>
                <w:tab w:val="left" w:pos="6456"/>
              </w:tabs>
              <w:jc w:val="center"/>
              <w:rPr>
                <w:rFonts w:ascii="Times New Roman" w:eastAsia="Times New Roman" w:hAnsi="Times New Roman" w:cs="Times New Roman"/>
                <w:b/>
                <w:sz w:val="24"/>
                <w:szCs w:val="24"/>
                <w:lang w:val="kk-KZ"/>
              </w:rPr>
            </w:pPr>
            <w:r w:rsidRPr="004D5800">
              <w:rPr>
                <w:rFonts w:ascii="Times New Roman" w:eastAsia="Times New Roman" w:hAnsi="Times New Roman" w:cs="Times New Roman"/>
                <w:b/>
                <w:sz w:val="24"/>
                <w:szCs w:val="24"/>
                <w:lang w:val="kk-KZ"/>
              </w:rPr>
              <w:t>ЖШС «Жас Батыр Атырау» балабақшасы</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D5800" w:rsidRDefault="004D5800">
            <w:pPr>
              <w:widowControl w:val="0"/>
              <w:rPr>
                <w:rFonts w:ascii="Times New Roman" w:eastAsia="Times New Roman" w:hAnsi="Times New Roman" w:cs="Times New Roman"/>
                <w:sz w:val="24"/>
                <w:szCs w:val="24"/>
              </w:rPr>
            </w:pPr>
          </w:p>
          <w:p w:rsidR="00417F20" w:rsidRPr="004D5800" w:rsidRDefault="00942A19" w:rsidP="004D5800">
            <w:pPr>
              <w:tabs>
                <w:tab w:val="left" w:pos="6384"/>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4D5800" w:rsidRPr="004D5800">
              <w:rPr>
                <w:rFonts w:ascii="Times New Roman" w:eastAsia="Times New Roman" w:hAnsi="Times New Roman" w:cs="Times New Roman"/>
                <w:b/>
                <w:sz w:val="24"/>
                <w:szCs w:val="24"/>
                <w:lang w:val="kk-KZ"/>
              </w:rPr>
              <w:t>» ересек тобы</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42A19" w:rsidRDefault="00942A19">
            <w:pPr>
              <w:widowControl w:val="0"/>
              <w:rPr>
                <w:rFonts w:ascii="Times New Roman" w:eastAsia="Times New Roman" w:hAnsi="Times New Roman" w:cs="Times New Roman"/>
                <w:sz w:val="24"/>
                <w:szCs w:val="24"/>
              </w:rPr>
            </w:pPr>
          </w:p>
          <w:p w:rsidR="00417F20" w:rsidRPr="00942A19" w:rsidRDefault="00942A19" w:rsidP="00942A19">
            <w:pPr>
              <w:jc w:val="center"/>
              <w:rPr>
                <w:rFonts w:ascii="Times New Roman" w:eastAsia="Times New Roman" w:hAnsi="Times New Roman" w:cs="Times New Roman"/>
                <w:b/>
                <w:sz w:val="24"/>
                <w:szCs w:val="24"/>
                <w:lang w:val="kk-KZ"/>
              </w:rPr>
            </w:pPr>
            <w:r w:rsidRPr="00942A19">
              <w:rPr>
                <w:rFonts w:ascii="Times New Roman" w:eastAsia="Times New Roman" w:hAnsi="Times New Roman" w:cs="Times New Roman"/>
                <w:b/>
                <w:sz w:val="24"/>
                <w:szCs w:val="24"/>
                <w:lang w:val="kk-KZ"/>
              </w:rPr>
              <w:t>Сағипова Н.Т</w:t>
            </w:r>
            <w:bookmarkStart w:id="0" w:name="_GoBack"/>
            <w:bookmarkEnd w:id="0"/>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03.04-07.04.2023ж.</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17F20" w:rsidRDefault="00915FF4">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"Қыңырлықты шешу жолдары".</w:t>
            </w:r>
          </w:p>
        </w:tc>
      </w:tr>
      <w:tr w:rsidR="00417F20" w:rsidTr="004D5800">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"Пияз отырғызу".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мақсат қоюға, жұмыс орнын,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және өздерін тазартуға үйрету. Балалардың шамның құрылымы, пияздың өсуіне қажетті жағдайлар туралы білімдерін бекіту. Еңбек дағдыларын, жермен, сумен және өсімдіктермен жұмыс кезінде дәлдікті дамыту. Экологиялық мәдениетті, нәтижеге жетуді, жалпы іске қатысуды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"Көшет отырғызу, оған күтім жасау".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түсініктерін қалыптастыру балалардың негізгі кезең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індегі өсу және даму өсімдіктер (тұқым, тамыр, сабағы, жапырағы); негізгі тәсілдері өсімдіктерді өсіру және күту (отырғызу жерді қопсытып, тұқымды орналастыру, топырақ салу, суару). Көшеттер отырғызған кезде абай болыңыз, өйткені өсімдіктер өте нәзік. Еңбек дағдыларын, топырақ, су және өсімдіктермен жұмыс кезінде дәлдікті дамыту. Экологиялық мәдениетті, қоршаған </w:t>
            </w:r>
            <w:r>
              <w:rPr>
                <w:rFonts w:ascii="Times New Roman" w:eastAsia="Times New Roman" w:hAnsi="Times New Roman" w:cs="Times New Roman"/>
                <w:sz w:val="24"/>
                <w:szCs w:val="24"/>
              </w:rPr>
              <w:lastRenderedPageBreak/>
              <w:t>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қарауға, оған қамқорлық жасауға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"Гүлдер мен көгөністердің тұқымын себу".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өсімдіктің тұқымы болатыны туралы білім беру.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Тұқым себу кезінде қажетті әрекеттердің реттілігін біліңіз: топырақта қопсыту жасаңыз (тұқым себу үшін, әр уақытта олардың арасындағы 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және ойықтарды таяқпен белгілеңіз); жұмыс кезінде мәдени және гигиеналық дағдыларды сақтауға үйреніңіз.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көшеттерді дайындау үшін топтағы қ</w:t>
            </w:r>
            <w:proofErr w:type="gramStart"/>
            <w:r>
              <w:rPr>
                <w:rFonts w:ascii="Times New Roman" w:eastAsia="Times New Roman" w:hAnsi="Times New Roman" w:cs="Times New Roman"/>
                <w:sz w:val="24"/>
                <w:szCs w:val="24"/>
              </w:rPr>
              <w:t>ораптар</w:t>
            </w:r>
            <w:proofErr w:type="gramEnd"/>
            <w:r>
              <w:rPr>
                <w:rFonts w:ascii="Times New Roman" w:eastAsia="Times New Roman" w:hAnsi="Times New Roman" w:cs="Times New Roman"/>
                <w:sz w:val="24"/>
                <w:szCs w:val="24"/>
              </w:rPr>
              <w:t xml:space="preserve">ға қандай тұқымдар себілетіні және қандай тұқымдар ашық </w:t>
            </w:r>
            <w:r>
              <w:rPr>
                <w:rFonts w:ascii="Times New Roman" w:eastAsia="Times New Roman" w:hAnsi="Times New Roman" w:cs="Times New Roman"/>
                <w:sz w:val="24"/>
                <w:szCs w:val="24"/>
              </w:rPr>
              <w:lastRenderedPageBreak/>
              <w:t>жерге себілетіні туралы білімдерін бекіту. Еңбек дағдыларын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қарауға, оған қамқорлық жасауға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үйреніңіз.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417F20" w:rsidTr="004D5800">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17F20" w:rsidRDefault="00417F20">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«Бір сөзбен ата»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суреттер беріледі,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сөзбен ғана атауын атайды.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"Қалам, қағаз,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дәптер" - Мектеп құралдары.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"Теледидар, радио, компьютер, ұялы телефон" - Техника құралдары.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w:t>
            </w:r>
            <w:proofErr w:type="gramStart"/>
            <w:r>
              <w:rPr>
                <w:rFonts w:ascii="Times New Roman" w:eastAsia="Times New Roman" w:hAnsi="Times New Roman" w:cs="Times New Roman"/>
                <w:sz w:val="24"/>
                <w:szCs w:val="24"/>
              </w:rPr>
              <w:t>аламшар</w:t>
            </w:r>
            <w:proofErr w:type="gramEnd"/>
            <w:r>
              <w:rPr>
                <w:rFonts w:ascii="Times New Roman" w:eastAsia="Times New Roman" w:hAnsi="Times New Roman" w:cs="Times New Roman"/>
                <w:sz w:val="24"/>
                <w:szCs w:val="24"/>
              </w:rPr>
              <w:t>ға зымыран жібереміз".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тіктөртбұрыштан цилиндр, шеңберден конус жасап, зымыранды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«Суретті жалғастыр» ойыны.</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суреттің үлгісі және жартылай боялған суреті беріледі.</w:t>
            </w:r>
          </w:p>
          <w:p w:rsidR="00417F20" w:rsidRDefault="00417F20">
            <w:pPr>
              <w:widowControl w:val="0"/>
              <w:rPr>
                <w:rFonts w:ascii="Times New Roman" w:eastAsia="Times New Roman" w:hAnsi="Times New Roman" w:cs="Times New Roman"/>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"Ғарышкер" қимылды ойыны.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бүгін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ойын ойнаймыз. Ойынымыз "Ғарышкер" деп аталады. Мен сендерді ойынның ережесімен таныстырамын, </w:t>
            </w:r>
            <w:r>
              <w:rPr>
                <w:rFonts w:ascii="Times New Roman" w:eastAsia="Times New Roman" w:hAnsi="Times New Roman" w:cs="Times New Roman"/>
                <w:sz w:val="24"/>
                <w:szCs w:val="24"/>
              </w:rPr>
              <w:lastRenderedPageBreak/>
              <w:t xml:space="preserve">мұқият тыңдап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ңдар.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"Ғарышкер" ойынында педагог балаларды екі топқа бөледі. Екі топтың балалары екі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тұрып, педагогтің белгі беруі бойынша тапсырмаларды орындаулары тиіс. Педагог ғарышкердің әрекеттері туралы сөзбен айтады (ғарышкер ауада қалқиды, ғарышкер аспанға ұшады, ғарышкер скафандр киеді, ғарышкер қолын бұлғайды) балалар сол қимылды қайталап отырады. Қай топтың балалары тапсырманы дұрыс орындайды, сол топ жеңген болып есептеледі.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«Есіңе сақта».</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5 әртүрлі сурет көрсетіледі, сосын педагог көздерін жұмуларын ұсынады да, 1 суретті алып тастайды, балалар қай суретті алып тастағанын айтады. Педагог балалардың қаншалықты естеріне сақтағандарын байқайды.</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"Байқоңыр" ғарыш айлағы.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 алақанның арасына салып домалатып алғаннан кейін тігінен есу арқылы шұжық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іздес пішін шығарып, зымыранның денесін жасауға,оның тұрақтылығын тексеру, екінші бөліктен домалатып, </w:t>
            </w:r>
            <w:r>
              <w:rPr>
                <w:rFonts w:ascii="Times New Roman" w:eastAsia="Times New Roman" w:hAnsi="Times New Roman" w:cs="Times New Roman"/>
                <w:sz w:val="24"/>
                <w:szCs w:val="24"/>
              </w:rPr>
              <w:lastRenderedPageBreak/>
              <w:t>шыққан бөліктің басын шымшып конус денесіне айналдыруға үйрету.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(секіртпемен)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1.Бастапқы қалып: дене тік, аяқ алшақ, секіртпені екі бүктеп төменде ұстау.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секіртпені жоғары көтеру; 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Жаттығуды сол аяқпен қайталау. Жаттығу 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секіртпені төменде ұстау.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секіртпені жоғары ұстау; 2 - оңға бұрылу; 3 - тіктелу;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секіртпені жоғары ұстау.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секіртпені аяқтың ұшына қою; 3 - 4 - бастапқы қалыпқа келу. Жаттығу 6-7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секіртпені төменде ұстау.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оң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 xml:space="preserve">қа отыру, секіртпені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қолымен секіртпені ұстап, алдына қою.</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3-4 - бастапқы қалыпқа келу. Жаттығу 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секіртпе жерде.</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Секіртпемен айналып сек</w:t>
            </w:r>
            <w:proofErr w:type="gramEnd"/>
            <w:r>
              <w:rPr>
                <w:rFonts w:ascii="Times New Roman" w:eastAsia="Times New Roman" w:hAnsi="Times New Roman" w:cs="Times New Roman"/>
                <w:sz w:val="24"/>
                <w:szCs w:val="24"/>
              </w:rPr>
              <w:t>іру. Жаттығуды 8-10 рет қайталау.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секіртпе төменде (секіртпенің екі жағынан екі қолымен ұстау).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секіртпені алға қою, оң аяғын ұшына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қою; 2 - бастапқы қалып. Жаттығу сол жағына қайталанады. Жаттығу 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7F20" w:rsidRDefault="00915FF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Ішер кезде асты мен,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w:t>
            </w:r>
            <w:proofErr w:type="gramStart"/>
            <w:r>
              <w:rPr>
                <w:rFonts w:ascii="Times New Roman" w:eastAsia="Times New Roman" w:hAnsi="Times New Roman" w:cs="Times New Roman"/>
                <w:sz w:val="24"/>
                <w:szCs w:val="24"/>
              </w:rPr>
              <w:t>арыш</w:t>
            </w:r>
            <w:proofErr w:type="gramEnd"/>
            <w:r>
              <w:rPr>
                <w:rFonts w:ascii="Times New Roman" w:eastAsia="Times New Roman" w:hAnsi="Times New Roman" w:cs="Times New Roman"/>
                <w:sz w:val="24"/>
                <w:szCs w:val="24"/>
              </w:rPr>
              <w:t>қа саяхат жасау.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Планета түрлерімен таныстыру.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планетасы жайлы әңгімелеу.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ұлдыздар туралы әңгімелесу.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Ғарышкерлермен таныстыру.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"Еңкіс тақтайдың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імен жоғары-төмен жүру".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дене қалпын тік ұстап тұру қабілетін жетілдіру; жүріп келе жатып, қатарда жұппен тұра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боламыз. Адамның дене мүшелері. 10 дейін тура және кері санау."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ғарыш жайлы алғашқы түсінікті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дамытуға жәрдемдесу; «ғарыш» туралы түсінік қалыптастыру; ғарышкерлер киімдерінің ерекшеліктері жайлы түсінік беру; сандық қатар, тура және кері санау жайлы түсініктерін бекіту; </w:t>
            </w:r>
            <w:r>
              <w:rPr>
                <w:rFonts w:ascii="Times New Roman" w:eastAsia="Times New Roman" w:hAnsi="Times New Roman" w:cs="Times New Roman"/>
                <w:sz w:val="24"/>
                <w:szCs w:val="24"/>
              </w:rPr>
              <w:lastRenderedPageBreak/>
              <w:t xml:space="preserve">адамның </w:t>
            </w:r>
            <w:proofErr w:type="gramStart"/>
            <w:r>
              <w:rPr>
                <w:rFonts w:ascii="Times New Roman" w:eastAsia="Times New Roman" w:hAnsi="Times New Roman" w:cs="Times New Roman"/>
                <w:sz w:val="24"/>
                <w:szCs w:val="24"/>
              </w:rPr>
              <w:t>дене м</w:t>
            </w:r>
            <w:proofErr w:type="gramEnd"/>
            <w:r>
              <w:rPr>
                <w:rFonts w:ascii="Times New Roman" w:eastAsia="Times New Roman" w:hAnsi="Times New Roman" w:cs="Times New Roman"/>
                <w:sz w:val="24"/>
                <w:szCs w:val="24"/>
              </w:rPr>
              <w:t>үшелері мен бет әлпет бөліктері туралы білімдерін нақтылау. Балаларды қазақ тілінде сөйлеуді мұқият тыңдауды үйрету; зат есімді сөздерге кө</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ік, тәуелдік жалғауларды дұрыс қосып айтуға үйрету; сөз ішінде [ғ] дыбысын дұрыс дыбыстауға жаттықтыру; еске сақтауды, қиялды,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өрістерін дамыту. Ізденімпаздыққа, әдептілікке, зейінділікке тәрбиелеу.</w:t>
            </w:r>
          </w:p>
          <w:p w:rsidR="00417F20" w:rsidRDefault="00417F20">
            <w:pPr>
              <w:widowControl w:val="0"/>
              <w:rPr>
                <w:rFonts w:ascii="Times New Roman" w:eastAsia="Times New Roman" w:hAnsi="Times New Roman" w:cs="Times New Roman"/>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"Ғарыштағы қоңыраулар".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w:t>
            </w:r>
            <w:proofErr w:type="gramStart"/>
            <w:r>
              <w:rPr>
                <w:rFonts w:ascii="Times New Roman" w:eastAsia="Times New Roman" w:hAnsi="Times New Roman" w:cs="Times New Roman"/>
                <w:sz w:val="24"/>
                <w:szCs w:val="24"/>
              </w:rPr>
              <w:t>а әнн</w:t>
            </w:r>
            <w:proofErr w:type="gramEnd"/>
            <w:r>
              <w:rPr>
                <w:rFonts w:ascii="Times New Roman" w:eastAsia="Times New Roman" w:hAnsi="Times New Roman" w:cs="Times New Roman"/>
                <w:sz w:val="24"/>
                <w:szCs w:val="24"/>
              </w:rPr>
              <w:t xml:space="preserve">ің мазмұнын әуен </w:t>
            </w:r>
            <w:r>
              <w:rPr>
                <w:rFonts w:ascii="Times New Roman" w:eastAsia="Times New Roman" w:hAnsi="Times New Roman" w:cs="Times New Roman"/>
                <w:sz w:val="24"/>
                <w:szCs w:val="24"/>
              </w:rPr>
              <w:lastRenderedPageBreak/>
              <w:t>арқылы эмоциямен қабылдай білуге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"Денеміздің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ңдігін сақтайық".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жүруді секірумен кезектестіру; қарқынды жылдамдатып жүгіру; гимнастикалық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бойынша оң аралықтан сол аралыққа ауысуға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 жыры".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w:t>
            </w:r>
            <w:proofErr w:type="gramStart"/>
            <w:r>
              <w:rPr>
                <w:rFonts w:ascii="Times New Roman" w:eastAsia="Times New Roman" w:hAnsi="Times New Roman" w:cs="Times New Roman"/>
                <w:sz w:val="24"/>
                <w:szCs w:val="24"/>
              </w:rPr>
              <w:t>а әнн</w:t>
            </w:r>
            <w:proofErr w:type="gramEnd"/>
            <w:r>
              <w:rPr>
                <w:rFonts w:ascii="Times New Roman" w:eastAsia="Times New Roman" w:hAnsi="Times New Roman" w:cs="Times New Roman"/>
                <w:sz w:val="24"/>
                <w:szCs w:val="24"/>
              </w:rPr>
              <w:t>ің мазмұнын әуен арқылы эмоциямен қабылдай білуге үйрету; музыканың көңілді, ойнақы сипатын алақандарымен баяу, ырғақты ұрып, әуен сүйемелдеуімен жұбымен жүре отырып, көңілді билеу дағдысын меңгерту.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 шатыры астында".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қырлы тақтаймен жоғары-тө</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үруге үйрету.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 көгершін, үйрек құстарын бақылау. (қоршаған ортамен танысу, сөйлеуді дамыту, көркем әдебиет)</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қонып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торғай,</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іздейді.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іне табасын жегізбейді,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Құттай дәнді қиядан көзі шалып,</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Байғұс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ірә көрмейді өгіздерді.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Құстардың көлеміне, түр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түсіне, шығарған дыбыстарына қарай, аттарын айыра білуге, қимыл іс-әрекетіне назар </w:t>
            </w:r>
            <w:r>
              <w:rPr>
                <w:rFonts w:ascii="Times New Roman" w:eastAsia="Times New Roman" w:hAnsi="Times New Roman" w:cs="Times New Roman"/>
                <w:sz w:val="24"/>
                <w:szCs w:val="24"/>
              </w:rPr>
              <w:lastRenderedPageBreak/>
              <w:t>аудару, қимылдарын салыстыру. Торғай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ал көгершін жүреді.</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«Көптерді қуып жет»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Жарысу</w:t>
            </w:r>
            <w:proofErr w:type="gramEnd"/>
            <w:r>
              <w:rPr>
                <w:rFonts w:ascii="Times New Roman" w:eastAsia="Times New Roman" w:hAnsi="Times New Roman" w:cs="Times New Roman"/>
                <w:sz w:val="24"/>
                <w:szCs w:val="24"/>
              </w:rPr>
              <w:t>ға үйрете отырып, ойынға деген қызығушылықтарын арттыру.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баулу.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тарды тамақтандыр". </w:t>
            </w:r>
            <w:r>
              <w:rPr>
                <w:rFonts w:ascii="Times New Roman" w:eastAsia="Times New Roman" w:hAnsi="Times New Roman" w:cs="Times New Roman"/>
                <w:b/>
                <w:sz w:val="24"/>
                <w:szCs w:val="24"/>
              </w:rPr>
              <w:t>(еңбек дағдылары)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тамақтандыруға және олардың қасында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ұстай білуге және құстарға қамқор бола білуге баулу.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өзіне ұнайтын ойынды ойнауға мүмкіншілік беру. </w:t>
            </w: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rPr>
              <w:lastRenderedPageBreak/>
              <w:t>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Көктемде ұзақ, тырна, қараторғайлардың ұшып келуін бақылау. (қоршаған ортамен танысу, сөйлеуді дамыту, көркем әдебиет)</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тектес құс,</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ркей жеп.</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маңынан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Ұзап кетпес құс. (Қараторғай)</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xml:space="preserve"> бар қасында.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саялы,</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Достар</w:t>
            </w:r>
            <w:proofErr w:type="gramEnd"/>
            <w:r>
              <w:rPr>
                <w:rFonts w:ascii="Times New Roman" w:eastAsia="Times New Roman" w:hAnsi="Times New Roman" w:cs="Times New Roman"/>
                <w:sz w:val="24"/>
                <w:szCs w:val="24"/>
              </w:rPr>
              <w:t>ға аялы. (Құс ұясы)</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Көктемнің келуімен жәндіктердің жандануына </w:t>
            </w:r>
            <w:r>
              <w:rPr>
                <w:rFonts w:ascii="Times New Roman" w:eastAsia="Times New Roman" w:hAnsi="Times New Roman" w:cs="Times New Roman"/>
                <w:sz w:val="24"/>
                <w:szCs w:val="24"/>
              </w:rPr>
              <w:lastRenderedPageBreak/>
              <w:t>байланысты, құстар көбейеді. Қар ерігенде ұзақтар құр</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құмырсқаны іздеп жерді шұқылайды. Олардың қимылдарына көңіл бөлу керек.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қамқор болуға баулу.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«Құлыншақ» (ұлттық ойын)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Тізесін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шеңберді айнала отырып, алға секіре білуге үйрету. Арқашықтық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сақтай білу, белгі бойынша кері жүруге үйрету, балалардың ұйымдастырушылық қабілетін дамыту.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Ауладағы жұмыс. Көшеттерді отырғызу. Балаларды бақта жұмыс істеуге баулу,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үлзар қазу, </w:t>
            </w:r>
            <w:r>
              <w:rPr>
                <w:rFonts w:ascii="Times New Roman" w:eastAsia="Times New Roman" w:hAnsi="Times New Roman" w:cs="Times New Roman"/>
                <w:sz w:val="24"/>
                <w:szCs w:val="24"/>
              </w:rPr>
              <w:lastRenderedPageBreak/>
              <w:t>суару. Еңбекке,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тәрбиелеу. </w:t>
            </w:r>
            <w:r>
              <w:rPr>
                <w:rFonts w:ascii="Times New Roman" w:eastAsia="Times New Roman" w:hAnsi="Times New Roman" w:cs="Times New Roman"/>
                <w:b/>
                <w:sz w:val="24"/>
                <w:szCs w:val="24"/>
              </w:rPr>
              <w:t>(еңбек дағдылары)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«Үй».</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2-3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өлге бөлу, ойын барысында бірлесу дағдыларын қалыптастыру.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Құстардың ұяларын бақылау. (қоршаған ортамен танысу, сөйлеуді дамыту, көркем әдебиет)</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"Шым тостаған".</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кім тастаған?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(Құстың ұясы)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Тұмсығымен тістеген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жүн-жұрқаны ұясына алып келген қараторғайды бақылау. Үй алдында ән салуын, қанат қағысын, басын шұлғып тұмсығын кеңінен ашады. Құс үйшігінің жанында, балаларды өзін байсалды ұстай білуге тәрбиелеу.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«Өрт сөндірушілер»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баспалдағынан жүру, балалардың өздерінің қимыл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ғалыстарын үйлестіре алуы. Сорғышты шайқау. Балалардың белгі бойынша қимыл әрекетін дамыту.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Жер қазу жұмысы (ағаштардың түптерін қопсыту,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жинауға қатыстыру, белгілі бір жерге апарғызу. Балаларды тазалықты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 xml:space="preserve">ға және еңбек етуге тәрбиелеу. </w:t>
            </w:r>
            <w:r>
              <w:rPr>
                <w:rFonts w:ascii="Times New Roman" w:eastAsia="Times New Roman" w:hAnsi="Times New Roman" w:cs="Times New Roman"/>
                <w:b/>
                <w:sz w:val="24"/>
                <w:szCs w:val="24"/>
              </w:rPr>
              <w:t xml:space="preserve">(еңбек </w:t>
            </w:r>
            <w:r>
              <w:rPr>
                <w:rFonts w:ascii="Times New Roman" w:eastAsia="Times New Roman" w:hAnsi="Times New Roman" w:cs="Times New Roman"/>
                <w:b/>
                <w:sz w:val="24"/>
                <w:szCs w:val="24"/>
              </w:rPr>
              <w:lastRenderedPageBreak/>
              <w:t>дағдылары)</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«Гараж».</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құралдарды дұрыс пайдалана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Ойын барысында «жол»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басшылық жасау. Танымал ойындарды өз қатарларымен ұйымдастыру қабілетін арттыру.</w:t>
            </w:r>
          </w:p>
          <w:p w:rsidR="00417F20" w:rsidRDefault="00417F20">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Ұяны бақылау. (қоршаған ортамен танысу, сөйлеуді дамыту, көркем әдебиет)</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Ши т</w:t>
            </w:r>
            <w:proofErr w:type="gramEnd"/>
            <w:r>
              <w:rPr>
                <w:rFonts w:ascii="Times New Roman" w:eastAsia="Times New Roman" w:hAnsi="Times New Roman" w:cs="Times New Roman"/>
                <w:sz w:val="24"/>
                <w:szCs w:val="24"/>
              </w:rPr>
              <w:t>үбінде шым кесе.</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ұя салады,</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жұмсақ ұяны.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Жабағы жүнді жияды,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қып жасап ұяны</w:t>
            </w:r>
          </w:p>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ұмыртқасын салады.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Шатыр астындағы ұяны бақылау, ағаштағы құстардың </w:t>
            </w:r>
            <w:r>
              <w:rPr>
                <w:rFonts w:ascii="Times New Roman" w:eastAsia="Times New Roman" w:hAnsi="Times New Roman" w:cs="Times New Roman"/>
                <w:sz w:val="24"/>
                <w:szCs w:val="24"/>
              </w:rPr>
              <w:lastRenderedPageBreak/>
              <w:t>ұяларының ерекшелігін белгілеу. Құстар ұяны жасайды. Ө</w:t>
            </w:r>
            <w:proofErr w:type="gramStart"/>
            <w:r>
              <w:rPr>
                <w:rFonts w:ascii="Times New Roman" w:eastAsia="Times New Roman" w:hAnsi="Times New Roman" w:cs="Times New Roman"/>
                <w:sz w:val="24"/>
                <w:szCs w:val="24"/>
              </w:rPr>
              <w:t>здер</w:t>
            </w:r>
            <w:proofErr w:type="gramEnd"/>
            <w:r>
              <w:rPr>
                <w:rFonts w:ascii="Times New Roman" w:eastAsia="Times New Roman" w:hAnsi="Times New Roman" w:cs="Times New Roman"/>
                <w:sz w:val="24"/>
                <w:szCs w:val="24"/>
              </w:rPr>
              <w:t>і ағаш бұтақтарынан, жүннен, шөптен құрайды. Балапандарын 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ғашы құс басады, ал еркегі тамақ тауып, ұяның жаныңда ән айтып отырады.</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шақырды?» (дене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Белгі арқылы шеңберге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ға дағдыландыру. Жолдасының дауысын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 xml:space="preserve">ға үйрету, ойын шартын орындату. Жануардың дауысын салу,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ұйрықсыз бұрылмау. Есте сақтау мен төзімділік қабілетін арттыру.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Жер қазу </w:t>
            </w:r>
            <w:r>
              <w:rPr>
                <w:rFonts w:ascii="Times New Roman" w:eastAsia="Times New Roman" w:hAnsi="Times New Roman" w:cs="Times New Roman"/>
                <w:sz w:val="24"/>
                <w:szCs w:val="24"/>
              </w:rPr>
              <w:lastRenderedPageBreak/>
              <w:t>жұмысы. Гүлзарлар қазу.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Гүлзар жұмысында тәрбиешіге көмектесу, еңбек ету тапсырмаларын орындату. Ересектерге көмектесу, бастамасын мадақтау.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«Ғарышкер»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(құ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астыру)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 ойынында зымыран құ</w:t>
            </w:r>
            <w:proofErr w:type="gramStart"/>
            <w:r>
              <w:rPr>
                <w:rFonts w:ascii="Times New Roman" w:eastAsia="Times New Roman" w:hAnsi="Times New Roman" w:cs="Times New Roman"/>
                <w:sz w:val="24"/>
                <w:szCs w:val="24"/>
              </w:rPr>
              <w:t>ру</w:t>
            </w:r>
            <w:proofErr w:type="gramEnd"/>
            <w:r>
              <w:rPr>
                <w:rFonts w:ascii="Times New Roman" w:eastAsia="Times New Roman" w:hAnsi="Times New Roman" w:cs="Times New Roman"/>
                <w:sz w:val="24"/>
                <w:szCs w:val="24"/>
              </w:rPr>
              <w:t>ға үйрету, жағдай жасау, керек заттар мен ыңғайлы орын дайындау. Ойында татулық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қатынасын тәрбиелеу.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Өсімдіктердің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інші көктеуін бақылау (Ақселеу). (қоршаған ортамен танысу, сөйлеуді дамыту, көркем әдебиет)</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Үлбіреген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аппақ.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"Уф!"-десем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Ұшасың ғой қаптап.</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Назар аударыңыздар: жердің жылуымен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өсімдіктер пайда бола бастайды. Өсімдіктер алдымен күннің жылы қызуымен өседі. Бір-екі өсімдіктерді айыра білу. Өсімдіктерді аялауға </w:t>
            </w:r>
            <w:r>
              <w:rPr>
                <w:rFonts w:ascii="Times New Roman" w:eastAsia="Times New Roman" w:hAnsi="Times New Roman" w:cs="Times New Roman"/>
                <w:sz w:val="24"/>
                <w:szCs w:val="24"/>
              </w:rPr>
              <w:lastRenderedPageBreak/>
              <w:t>тәрбиелеу.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«Күшік пен мысықай»</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қабырғада 4 аяқтап өрмелеу қабілетін арттыру. Ептілі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пен төзімділікке тәрбиелеу.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w:t>
            </w:r>
            <w:proofErr w:type="gramStart"/>
            <w:r>
              <w:rPr>
                <w:rFonts w:ascii="Times New Roman" w:eastAsia="Times New Roman" w:hAnsi="Times New Roman" w:cs="Times New Roman"/>
                <w:sz w:val="24"/>
                <w:szCs w:val="24"/>
              </w:rPr>
              <w:t>лзар</w:t>
            </w:r>
            <w:proofErr w:type="gramEnd"/>
            <w:r>
              <w:rPr>
                <w:rFonts w:ascii="Times New Roman" w:eastAsia="Times New Roman" w:hAnsi="Times New Roman" w:cs="Times New Roman"/>
                <w:sz w:val="24"/>
                <w:szCs w:val="24"/>
              </w:rPr>
              <w:t xml:space="preserve">ға гүл тұқымын себу. </w:t>
            </w:r>
            <w:r>
              <w:rPr>
                <w:rFonts w:ascii="Times New Roman" w:eastAsia="Times New Roman" w:hAnsi="Times New Roman" w:cs="Times New Roman"/>
                <w:b/>
                <w:sz w:val="24"/>
                <w:szCs w:val="24"/>
              </w:rPr>
              <w:t>(еңбек дағдылары)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еркімен таяқшамен қуыс жасауды және суаруды үйрету. Өз еңбегіне ұқыпты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Құммен ойын.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келісім арқылы өзара жұмыстарды бөлісу,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жұмысын үйлестіру және біріккен жігермен нәтижеге жетуге </w:t>
            </w:r>
            <w:r>
              <w:rPr>
                <w:rFonts w:ascii="Times New Roman" w:eastAsia="Times New Roman" w:hAnsi="Times New Roman" w:cs="Times New Roman"/>
                <w:sz w:val="24"/>
                <w:szCs w:val="24"/>
              </w:rPr>
              <w:lastRenderedPageBreak/>
              <w:t>үйрету.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құлық дағдыларын қалыптастыру. Балаларды сыртқы келбетін бақылауға үйрету; сабынды дұрыс қолдануды, </w:t>
            </w:r>
            <w:r>
              <w:rPr>
                <w:rFonts w:ascii="Times New Roman" w:eastAsia="Times New Roman" w:hAnsi="Times New Roman" w:cs="Times New Roman"/>
                <w:sz w:val="24"/>
                <w:szCs w:val="24"/>
              </w:rPr>
              <w:lastRenderedPageBreak/>
              <w:t>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7F20" w:rsidRDefault="00915FF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«Өгіз»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ұйқыдан біртіндеп ояу күйіне өтуіне бағытталған.</w:t>
            </w:r>
            <w:proofErr w:type="gramEnd"/>
            <w:r>
              <w:rPr>
                <w:rFonts w:ascii="Times New Roman" w:eastAsia="Times New Roman" w:hAnsi="Times New Roman" w:cs="Times New Roman"/>
                <w:sz w:val="24"/>
                <w:szCs w:val="24"/>
              </w:rPr>
              <w:t xml:space="preserve"> Оянған балалармен жүргізген дұрыс,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оянған кезде қосылады)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табанды болдырмау үшін денсаулық жолымен жүру.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 кемесі".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әуе кемесі туралы түсінік бере отырып, оның жалпы әуе көлігі екені жөнінде білімдерін </w:t>
            </w:r>
            <w:r>
              <w:rPr>
                <w:rFonts w:ascii="Times New Roman" w:eastAsia="Times New Roman" w:hAnsi="Times New Roman" w:cs="Times New Roman"/>
                <w:sz w:val="24"/>
                <w:szCs w:val="24"/>
              </w:rPr>
              <w:lastRenderedPageBreak/>
              <w:t>кеңейту.</w:t>
            </w:r>
          </w:p>
          <w:p w:rsidR="00417F20" w:rsidRDefault="00417F20">
            <w:pPr>
              <w:widowControl w:val="0"/>
              <w:rPr>
                <w:rFonts w:ascii="Times New Roman" w:eastAsia="Times New Roman" w:hAnsi="Times New Roman" w:cs="Times New Roman"/>
                <w:b/>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"Ғарышкерлер".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мектепке дейінгілердің әскери-патриоттық дайындығына ықпал ету, дене шынықтыру дайындығын жетілдіру. Ойын сюжетін өз бетінше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үйрету.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қызығушылықтарын дамыту үшін, тәрбиеші балаларға "Ғарышкерлер" ашық хат жиынтығын қарастыруды ұсынады. Олармен ғарыш мамандары, ғарышкер қандай қасиеттерге ие болу керектігі жайлы әңгімелеседі. </w:t>
            </w:r>
            <w:r>
              <w:rPr>
                <w:rFonts w:ascii="Times New Roman" w:eastAsia="Times New Roman" w:hAnsi="Times New Roman" w:cs="Times New Roman"/>
                <w:sz w:val="24"/>
                <w:szCs w:val="24"/>
              </w:rPr>
              <w:lastRenderedPageBreak/>
              <w:t>Тәрбиеші балалармен ғарышкер-адамдардың мінезін талқылайды. Одан кейін тәрбиеші балалармен бірге, «Ғарышқа ұшу» ойын сюжетінің шамалы жоспарын белгілейді, ол келесі тармақтарды қамтуы мүмкін: ғарышкерлерді жаттықтыру, ұшуға дайындығына емтихан тапсыру,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ігердің қарауы, зымыранға отыру, кемені қосу, ғарыштағы жұмыс, кеме бортынан хабарлау, жерден ұшуды басқару, жерге қону, жерде кездесу, медициналық тексеріс, ұшудан кейін ғарышкерлердің </w:t>
            </w:r>
            <w:r>
              <w:rPr>
                <w:rFonts w:ascii="Times New Roman" w:eastAsia="Times New Roman" w:hAnsi="Times New Roman" w:cs="Times New Roman"/>
                <w:sz w:val="24"/>
                <w:szCs w:val="24"/>
              </w:rPr>
              <w:lastRenderedPageBreak/>
              <w:t xml:space="preserve">тынығуы. Одан кейін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құрылыс материалынан зымыран құрастыруды ұсынуы мүмкін. Зымыранды құрастыру барысында оның бөліктерін атау (тұмсығы, люктер, иллюминаторлар, басқару тетігі). Дербес ойында тәрбиеші балаларды адамдардың жауапты тапсырманы орындауға бағытталған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қатынасын (еңбек және жеке) модельдеуге шақырады. Мысалы, тәрбиеші балаларға хабарлайды,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адамдар кеме жасаса, ал басқалары оларды сынап, ұшуға дайындайды, </w:t>
            </w:r>
            <w:r>
              <w:rPr>
                <w:rFonts w:ascii="Times New Roman" w:eastAsia="Times New Roman" w:hAnsi="Times New Roman" w:cs="Times New Roman"/>
                <w:sz w:val="24"/>
                <w:szCs w:val="24"/>
              </w:rPr>
              <w:lastRenderedPageBreak/>
              <w:t>үшіншілері - ұшу мен қонуды қамтамасыз етеді. Әр ойыннан кейін тәрбиеші балаларды ойын жағдаяттарын талдауға тартады.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w:t>
            </w:r>
            <w:proofErr w:type="gramStart"/>
            <w:r>
              <w:rPr>
                <w:rFonts w:ascii="Times New Roman" w:eastAsia="Times New Roman" w:hAnsi="Times New Roman" w:cs="Times New Roman"/>
                <w:sz w:val="24"/>
                <w:szCs w:val="24"/>
              </w:rPr>
              <w:t>арыш</w:t>
            </w:r>
            <w:proofErr w:type="gramEnd"/>
            <w:r>
              <w:rPr>
                <w:rFonts w:ascii="Times New Roman" w:eastAsia="Times New Roman" w:hAnsi="Times New Roman" w:cs="Times New Roman"/>
                <w:sz w:val="24"/>
                <w:szCs w:val="24"/>
              </w:rPr>
              <w:t>қа саяхат. Тілдің дыбыстық мәдениет</w:t>
            </w:r>
            <w:proofErr w:type="gramStart"/>
            <w:r>
              <w:rPr>
                <w:rFonts w:ascii="Times New Roman" w:eastAsia="Times New Roman" w:hAnsi="Times New Roman" w:cs="Times New Roman"/>
                <w:sz w:val="24"/>
                <w:szCs w:val="24"/>
              </w:rPr>
              <w:t xml:space="preserve">і: [-қ], [-ғ] </w:t>
            </w:r>
            <w:proofErr w:type="gramEnd"/>
            <w:r>
              <w:rPr>
                <w:rFonts w:ascii="Times New Roman" w:eastAsia="Times New Roman" w:hAnsi="Times New Roman" w:cs="Times New Roman"/>
                <w:sz w:val="24"/>
                <w:szCs w:val="24"/>
              </w:rPr>
              <w:t>дыбыстары."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қата</w:t>
            </w:r>
            <w:proofErr w:type="gramStart"/>
            <w:r>
              <w:rPr>
                <w:rFonts w:ascii="Times New Roman" w:eastAsia="Times New Roman" w:hAnsi="Times New Roman" w:cs="Times New Roman"/>
                <w:sz w:val="24"/>
                <w:szCs w:val="24"/>
              </w:rPr>
              <w:t xml:space="preserve">ң [Қ] </w:t>
            </w:r>
            <w:proofErr w:type="gramEnd"/>
            <w:r>
              <w:rPr>
                <w:rFonts w:ascii="Times New Roman" w:eastAsia="Times New Roman" w:hAnsi="Times New Roman" w:cs="Times New Roman"/>
                <w:sz w:val="24"/>
                <w:szCs w:val="24"/>
              </w:rPr>
              <w:t xml:space="preserve">және ұяң [Ғ] </w:t>
            </w:r>
            <w:r>
              <w:rPr>
                <w:rFonts w:ascii="Times New Roman" w:eastAsia="Times New Roman" w:hAnsi="Times New Roman" w:cs="Times New Roman"/>
                <w:sz w:val="24"/>
                <w:szCs w:val="24"/>
              </w:rPr>
              <w:lastRenderedPageBreak/>
              <w:t>дауыссыз дыбыстармен таныстыру, жалпы мағлұматтар беру; көңілдерін дауыссыз дыбыстардың қатаң және ұяң болуы туралы түсініктерді беру.</w:t>
            </w:r>
          </w:p>
          <w:p w:rsidR="00417F20" w:rsidRDefault="00417F20">
            <w:pPr>
              <w:widowControl w:val="0"/>
              <w:rPr>
                <w:rFonts w:ascii="Times New Roman" w:eastAsia="Times New Roman" w:hAnsi="Times New Roman" w:cs="Times New Roman"/>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"Ұшақтар".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ұшақтардың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орындайды. Олар залдың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жеріне тұрады. Педагог: «Ұшуға дайындал!» деген белгі берген кезде, балалар қолдарын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 xml:space="preserve">ғалтып, «ұшақты оталдырады». «Ұшамыз!» деген белгі берілгенде қолдарын алға созып, залды айналып шашырап жүгіреді. «Қонамыз!» деген белгі берілген кезде, </w:t>
            </w:r>
            <w:r>
              <w:rPr>
                <w:rFonts w:ascii="Times New Roman" w:eastAsia="Times New Roman" w:hAnsi="Times New Roman" w:cs="Times New Roman"/>
                <w:sz w:val="24"/>
                <w:szCs w:val="24"/>
              </w:rPr>
              <w:lastRenderedPageBreak/>
              <w:t>ұшақтар тоқтайды, жерге қонады (балалар бір тізесін бүгіп отырады). Ойын 5-6 рет қайталанады.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"Ғарыштың түрлі планеталары".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 бетіне бояу жағып, қағаз бетіне басып алу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үрлі емес сурет салу </w:t>
            </w:r>
            <w:r>
              <w:rPr>
                <w:rFonts w:ascii="Times New Roman" w:eastAsia="Times New Roman" w:hAnsi="Times New Roman" w:cs="Times New Roman"/>
                <w:sz w:val="24"/>
                <w:szCs w:val="24"/>
              </w:rPr>
              <w:lastRenderedPageBreak/>
              <w:t>техникасымен таныстыру; "градиент" ұғымын қалыптастыру; топтас достарымен біріге отырып, ғарыш ғаламын сюжеттік суретте көрсету білігін жетілдіру.</w:t>
            </w:r>
          </w:p>
          <w:p w:rsidR="00417F20" w:rsidRDefault="00417F20">
            <w:pPr>
              <w:widowControl w:val="0"/>
              <w:rPr>
                <w:rFonts w:ascii="Times New Roman" w:eastAsia="Times New Roman" w:hAnsi="Times New Roman" w:cs="Times New Roman"/>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ұшты" дидактикалық ойыны.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есту зейінін дамыту.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балаларды ұшатын және ұшпайтын заттарды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ға үйрету. Зейінді, есте сақтауды, сөйлеуді және логикалық ойлауды дамыту.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деген құрмет сезімін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Ойынды үй ішінде де сыртта да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 xml:space="preserve">болады.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w:t>
            </w:r>
            <w:proofErr w:type="gramStart"/>
            <w:r>
              <w:rPr>
                <w:rFonts w:ascii="Times New Roman" w:eastAsia="Times New Roman" w:hAnsi="Times New Roman" w:cs="Times New Roman"/>
                <w:sz w:val="24"/>
                <w:szCs w:val="24"/>
              </w:rPr>
              <w:t>лғая</w:t>
            </w:r>
            <w:proofErr w:type="gramEnd"/>
            <w:r>
              <w:rPr>
                <w:rFonts w:ascii="Times New Roman" w:eastAsia="Times New Roman" w:hAnsi="Times New Roman" w:cs="Times New Roman"/>
                <w:sz w:val="24"/>
                <w:szCs w:val="24"/>
              </w:rPr>
              <w:t xml:space="preserve"> түседі. Бастаушы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 (Қол көтереді)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ұшты! (Қол көтереді)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арба ұшты! (Қол көтермейді)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56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"Зымыранның түрлі құрылысы".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денелер мен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туралы білімдерін жетілдіру.</w:t>
            </w:r>
          </w:p>
          <w:p w:rsidR="00417F20" w:rsidRDefault="00417F20">
            <w:pPr>
              <w:widowControl w:val="0"/>
              <w:rPr>
                <w:rFonts w:ascii="Times New Roman" w:eastAsia="Times New Roman" w:hAnsi="Times New Roman" w:cs="Times New Roman"/>
                <w:sz w:val="24"/>
                <w:szCs w:val="24"/>
              </w:rPr>
            </w:pP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"Ұшақпен саяхат".</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әуе көліктері, ұшақ оның қолданысы, 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ққа қызмет көрсету әдістері жайлы білімін кеңейту. Жер пейзаждарының сұлулығын көре білуді үйрету, ұшқыш мамандығына құрметпен қарауға, </w:t>
            </w:r>
            <w:proofErr w:type="gramStart"/>
            <w:r>
              <w:rPr>
                <w:rFonts w:ascii="Times New Roman" w:eastAsia="Times New Roman" w:hAnsi="Times New Roman" w:cs="Times New Roman"/>
                <w:sz w:val="24"/>
                <w:szCs w:val="24"/>
              </w:rPr>
              <w:t>батылды</w:t>
            </w:r>
            <w:proofErr w:type="gramEnd"/>
            <w:r>
              <w:rPr>
                <w:rFonts w:ascii="Times New Roman" w:eastAsia="Times New Roman" w:hAnsi="Times New Roman" w:cs="Times New Roman"/>
                <w:sz w:val="24"/>
                <w:szCs w:val="24"/>
              </w:rPr>
              <w:t>ққа тәрбиелеу, сөздік қорларын кеңейту: "ұшақ", "ұшқыш", "стюардесса", "ұшу".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ұшқыш, стюардесса, диспетчер, жүк тасушы, әуе жай қызметкері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өлдерін өзара бөліп алады. Ниет білдірушілер билеттерді кассадан сатып алады, </w:t>
            </w:r>
            <w:r>
              <w:rPr>
                <w:rFonts w:ascii="Times New Roman" w:eastAsia="Times New Roman" w:hAnsi="Times New Roman" w:cs="Times New Roman"/>
                <w:sz w:val="24"/>
                <w:szCs w:val="24"/>
              </w:rPr>
              <w:lastRenderedPageBreak/>
              <w:t>бақылаудан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ұшаққа отырады.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үк тасушылар жүк тиеумен айналысады. Диспетчер ұшақтың ұшуын хабарлайды. Ұшу кезінде жолаушылар иллюминатордан (суреттегі бейнелерді) түрлі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іністерді – теңізді, тауларды, өзендерді, орманды қарастырады. Қайтып оралғаннан кейін балалар өз әсерлерімен бөліседі.</w:t>
            </w:r>
          </w:p>
          <w:p w:rsidR="00417F20" w:rsidRDefault="00915FF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қоршаған ортамен танысу)</w:t>
            </w:r>
          </w:p>
          <w:p w:rsidR="004D5800" w:rsidRDefault="004D580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933D34" w:rsidRPr="00615085" w:rsidRDefault="00EE37BD" w:rsidP="00933D34">
            <w:pPr>
              <w:rPr>
                <w:rFonts w:ascii="Times New Roman" w:hAnsi="Times New Roman"/>
                <w:sz w:val="24"/>
                <w:szCs w:val="24"/>
                <w:lang w:val="kk-KZ"/>
              </w:rPr>
            </w:pPr>
            <w:r w:rsidRPr="00615085">
              <w:rPr>
                <w:rFonts w:ascii="Times New Roman" w:hAnsi="Times New Roman"/>
                <w:sz w:val="24"/>
                <w:szCs w:val="24"/>
                <w:lang w:val="kk-KZ"/>
              </w:rPr>
              <w:t xml:space="preserve"> </w:t>
            </w:r>
            <w:r w:rsidR="00933D34" w:rsidRPr="00615085">
              <w:rPr>
                <w:rFonts w:ascii="Times New Roman" w:hAnsi="Times New Roman"/>
                <w:sz w:val="24"/>
                <w:szCs w:val="24"/>
                <w:lang w:val="kk-KZ"/>
              </w:rPr>
              <w:t xml:space="preserve">«Жыл басына таласқан хайуанаттар» ертегісі </w:t>
            </w:r>
          </w:p>
          <w:p w:rsidR="00EE37BD" w:rsidRDefault="00933D34">
            <w:pPr>
              <w:widowControl w:val="0"/>
              <w:rPr>
                <w:rFonts w:ascii="Times New Roman" w:hAnsi="Times New Roman"/>
                <w:sz w:val="24"/>
                <w:szCs w:val="24"/>
                <w:lang w:val="kk-KZ"/>
              </w:rPr>
            </w:pPr>
            <w:r w:rsidRPr="00615085">
              <w:rPr>
                <w:rFonts w:ascii="Times New Roman" w:hAnsi="Times New Roman"/>
                <w:sz w:val="24"/>
                <w:szCs w:val="24"/>
                <w:lang w:val="kk-KZ"/>
              </w:rPr>
              <w:t>Сахналық қойылым</w:t>
            </w:r>
          </w:p>
          <w:p w:rsidR="00933D34" w:rsidRPr="004D5800" w:rsidRDefault="00933D34">
            <w:pPr>
              <w:widowControl w:val="0"/>
              <w:rPr>
                <w:rFonts w:ascii="Times New Roman" w:eastAsia="Times New Roman" w:hAnsi="Times New Roman" w:cs="Times New Roman"/>
                <w:sz w:val="24"/>
                <w:szCs w:val="24"/>
                <w:lang w:val="kk-KZ"/>
              </w:rPr>
            </w:pPr>
            <w:r>
              <w:rPr>
                <w:rFonts w:ascii="Times New Roman" w:hAnsi="Times New Roman"/>
                <w:sz w:val="24"/>
                <w:szCs w:val="24"/>
                <w:lang w:val="kk-KZ"/>
              </w:rPr>
              <w:t xml:space="preserve">Мақсаты: </w:t>
            </w:r>
            <w:r w:rsidRPr="00615085">
              <w:rPr>
                <w:rFonts w:ascii="Times New Roman" w:hAnsi="Times New Roman"/>
                <w:sz w:val="24"/>
                <w:szCs w:val="24"/>
                <w:lang w:val="kk-KZ"/>
              </w:rPr>
              <w:t xml:space="preserve">Балалардың  әдеби шығармалар мен ертегі үзіндісін драмалауға қатысу </w:t>
            </w:r>
            <w:r w:rsidRPr="00615085">
              <w:rPr>
                <w:rFonts w:ascii="Times New Roman" w:hAnsi="Times New Roman"/>
                <w:sz w:val="24"/>
                <w:szCs w:val="24"/>
                <w:lang w:val="kk-KZ"/>
              </w:rPr>
              <w:lastRenderedPageBreak/>
              <w:t>біліктерін  ата-аналарды қатыстыра отырып дамыту</w:t>
            </w:r>
          </w:p>
        </w:tc>
        <w:tc>
          <w:tcPr>
            <w:tcW w:w="20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Pr="00942A19" w:rsidRDefault="00915FF4">
            <w:pPr>
              <w:widowControl w:val="0"/>
              <w:rPr>
                <w:rFonts w:ascii="Times New Roman" w:eastAsia="Times New Roman" w:hAnsi="Times New Roman" w:cs="Times New Roman"/>
                <w:b/>
                <w:sz w:val="24"/>
                <w:szCs w:val="24"/>
                <w:lang w:val="kk-KZ"/>
              </w:rPr>
            </w:pPr>
            <w:r w:rsidRPr="00942A19">
              <w:rPr>
                <w:rFonts w:ascii="Times New Roman" w:eastAsia="Times New Roman" w:hAnsi="Times New Roman" w:cs="Times New Roman"/>
                <w:b/>
                <w:sz w:val="24"/>
                <w:szCs w:val="24"/>
                <w:lang w:val="kk-KZ"/>
              </w:rPr>
              <w:lastRenderedPageBreak/>
              <w:t>Көркем әдебиеттен ойын-жаттығу</w:t>
            </w:r>
          </w:p>
          <w:p w:rsidR="00417F20" w:rsidRPr="00942A19" w:rsidRDefault="00915FF4">
            <w:pPr>
              <w:widowControl w:val="0"/>
              <w:rPr>
                <w:rFonts w:ascii="Times New Roman" w:eastAsia="Times New Roman" w:hAnsi="Times New Roman" w:cs="Times New Roman"/>
                <w:sz w:val="24"/>
                <w:szCs w:val="24"/>
                <w:lang w:val="kk-KZ"/>
              </w:rPr>
            </w:pPr>
            <w:r w:rsidRPr="00942A19">
              <w:rPr>
                <w:rFonts w:ascii="Times New Roman" w:eastAsia="Times New Roman" w:hAnsi="Times New Roman" w:cs="Times New Roman"/>
                <w:sz w:val="24"/>
                <w:szCs w:val="24"/>
                <w:lang w:val="kk-KZ"/>
              </w:rPr>
              <w:t>"Ай мен Күн".</w:t>
            </w:r>
          </w:p>
          <w:p w:rsidR="00417F20" w:rsidRPr="00942A19" w:rsidRDefault="00915FF4">
            <w:pPr>
              <w:widowControl w:val="0"/>
              <w:rPr>
                <w:rFonts w:ascii="Times New Roman" w:eastAsia="Times New Roman" w:hAnsi="Times New Roman" w:cs="Times New Roman"/>
                <w:sz w:val="24"/>
                <w:szCs w:val="24"/>
                <w:lang w:val="kk-KZ"/>
              </w:rPr>
            </w:pPr>
            <w:r w:rsidRPr="00942A19">
              <w:rPr>
                <w:rFonts w:ascii="Times New Roman" w:eastAsia="Times New Roman" w:hAnsi="Times New Roman" w:cs="Times New Roman"/>
                <w:sz w:val="24"/>
                <w:szCs w:val="24"/>
                <w:lang w:val="kk-KZ"/>
              </w:rPr>
              <w:t xml:space="preserve">Мақсат-міндеттер: балаларды "Ай мен Күн" ертегісінің мазмұнымен таныстыра отырып, ертегі </w:t>
            </w:r>
            <w:r w:rsidRPr="00942A19">
              <w:rPr>
                <w:rFonts w:ascii="Times New Roman" w:eastAsia="Times New Roman" w:hAnsi="Times New Roman" w:cs="Times New Roman"/>
                <w:sz w:val="24"/>
                <w:szCs w:val="24"/>
                <w:lang w:val="kk-KZ"/>
              </w:rPr>
              <w:lastRenderedPageBreak/>
              <w:t>желісін зейін қойып, бар ықыластарымен тыңдай білуге үйрету.</w:t>
            </w:r>
          </w:p>
          <w:p w:rsidR="00417F20" w:rsidRPr="00942A19" w:rsidRDefault="00417F20">
            <w:pPr>
              <w:widowControl w:val="0"/>
              <w:rPr>
                <w:rFonts w:ascii="Times New Roman" w:eastAsia="Times New Roman" w:hAnsi="Times New Roman" w:cs="Times New Roman"/>
                <w:sz w:val="24"/>
                <w:szCs w:val="24"/>
                <w:lang w:val="kk-KZ"/>
              </w:rPr>
            </w:pPr>
          </w:p>
          <w:p w:rsidR="00417F20" w:rsidRPr="00942A19" w:rsidRDefault="00915FF4">
            <w:pPr>
              <w:widowControl w:val="0"/>
              <w:rPr>
                <w:rFonts w:ascii="Times New Roman" w:eastAsia="Times New Roman" w:hAnsi="Times New Roman" w:cs="Times New Roman"/>
                <w:b/>
                <w:sz w:val="24"/>
                <w:szCs w:val="24"/>
                <w:lang w:val="kk-KZ"/>
              </w:rPr>
            </w:pPr>
            <w:r w:rsidRPr="00942A19">
              <w:rPr>
                <w:rFonts w:ascii="Times New Roman" w:eastAsia="Times New Roman" w:hAnsi="Times New Roman" w:cs="Times New Roman"/>
                <w:b/>
                <w:sz w:val="24"/>
                <w:szCs w:val="24"/>
                <w:lang w:val="kk-KZ"/>
              </w:rPr>
              <w:t>Ұлттық ойын. Үш табан</w:t>
            </w:r>
          </w:p>
          <w:p w:rsidR="00417F20" w:rsidRDefault="00915FF4">
            <w:pPr>
              <w:widowControl w:val="0"/>
              <w:rPr>
                <w:rFonts w:ascii="Times New Roman" w:eastAsia="Times New Roman" w:hAnsi="Times New Roman" w:cs="Times New Roman"/>
                <w:sz w:val="24"/>
                <w:szCs w:val="24"/>
              </w:rPr>
            </w:pPr>
            <w:r w:rsidRPr="00942A19">
              <w:rPr>
                <w:rFonts w:ascii="Times New Roman" w:eastAsia="Times New Roman" w:hAnsi="Times New Roman" w:cs="Times New Roman"/>
                <w:sz w:val="24"/>
                <w:szCs w:val="24"/>
                <w:lang w:val="kk-KZ"/>
              </w:rPr>
              <w:t xml:space="preserve">Үш табан ойнау үшін тақыр жерге көлденең сызық сызылады да, оған әр ойыншы бір бірден арасын сиректеу етіп кеней тігеді. Содан соң ойнаушы балалардың барлығының сақаларын біреуі жиып иіреді. Кімнің сақасы шықса сол бірінші болып сақасын көннен алысырақ жерге иіреді. Сақасымен тігулі кенейді атып, үштабаннан </w:t>
            </w:r>
            <w:r w:rsidRPr="00942A19">
              <w:rPr>
                <w:rFonts w:ascii="Times New Roman" w:eastAsia="Times New Roman" w:hAnsi="Times New Roman" w:cs="Times New Roman"/>
                <w:sz w:val="24"/>
                <w:szCs w:val="24"/>
                <w:lang w:val="kk-KZ"/>
              </w:rPr>
              <w:lastRenderedPageBreak/>
              <w:t xml:space="preserve">артықтау жерге жіберуі керек үш табаннан кем, я болмаса сақасы кенейге тимей кетсе, ойынды сақасы шыққан келесі ойыншы бастайды. </w:t>
            </w:r>
            <w:r>
              <w:rPr>
                <w:rFonts w:ascii="Times New Roman" w:eastAsia="Times New Roman" w:hAnsi="Times New Roman" w:cs="Times New Roman"/>
                <w:sz w:val="24"/>
                <w:szCs w:val="24"/>
              </w:rPr>
              <w:t>Ойын көндегі кенейді ұтып біткенше созылады.</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Жаңылтпаш жаттайық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ұшты ғарышқа.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w:t>
            </w:r>
            <w:proofErr w:type="gramStart"/>
            <w:r>
              <w:rPr>
                <w:rFonts w:ascii="Times New Roman" w:eastAsia="Times New Roman" w:hAnsi="Times New Roman" w:cs="Times New Roman"/>
                <w:sz w:val="24"/>
                <w:szCs w:val="24"/>
              </w:rPr>
              <w:t>арыш</w:t>
            </w:r>
            <w:proofErr w:type="gramEnd"/>
            <w:r>
              <w:rPr>
                <w:rFonts w:ascii="Times New Roman" w:eastAsia="Times New Roman" w:hAnsi="Times New Roman" w:cs="Times New Roman"/>
                <w:sz w:val="24"/>
                <w:szCs w:val="24"/>
              </w:rPr>
              <w:t>қа ұшты ғарышкер.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Айтшы, ғарыш алыс па?</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«Бес саусақ».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атап шақырар,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қайсысының аты бар.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564"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c>
          <w:tcPr>
            <w:tcW w:w="2088"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417F20">
            <w:pPr>
              <w:widowControl w:val="0"/>
              <w:rPr>
                <w:rFonts w:ascii="Times New Roman" w:eastAsia="Times New Roman" w:hAnsi="Times New Roman" w:cs="Times New Roman"/>
                <w:sz w:val="24"/>
                <w:szCs w:val="24"/>
              </w:rPr>
            </w:pP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417F20" w:rsidRDefault="00915FF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Микробтар қаскү</w:t>
            </w:r>
            <w:proofErr w:type="gramStart"/>
            <w:r>
              <w:rPr>
                <w:rFonts w:ascii="Times New Roman" w:eastAsia="Times New Roman" w:hAnsi="Times New Roman" w:cs="Times New Roman"/>
                <w:sz w:val="24"/>
                <w:szCs w:val="24"/>
              </w:rPr>
              <w:t>нем</w:t>
            </w:r>
            <w:proofErr w:type="gramEnd"/>
            <w:r>
              <w:rPr>
                <w:rFonts w:ascii="Times New Roman" w:eastAsia="Times New Roman" w:hAnsi="Times New Roman" w:cs="Times New Roman"/>
                <w:sz w:val="24"/>
                <w:szCs w:val="24"/>
              </w:rPr>
              <w:t>,</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Көрмесем де білемін.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Ішер кезде асты мен,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жуып жүремін.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9" w:type="dxa"/>
            <w:gridSpan w:val="6"/>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w:t>
            </w:r>
            <w:r>
              <w:rPr>
                <w:rFonts w:ascii="Times New Roman" w:eastAsia="Times New Roman" w:hAnsi="Times New Roman" w:cs="Times New Roman"/>
                <w:sz w:val="24"/>
                <w:szCs w:val="24"/>
              </w:rPr>
              <w:lastRenderedPageBreak/>
              <w:t>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Әуеннің көңілді сипатын қабылдауға үйрету, музыканың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Жеңіл, ырғақпен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 жұппен би қимылдарын орындау; билерде ойындағы музыкалық қимылдарды қолдану.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ұлттық би өнерімен таныстыру. «Қамажай» биін үйрету.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w:t>
            </w:r>
            <w:r>
              <w:rPr>
                <w:rFonts w:ascii="Times New Roman" w:eastAsia="Times New Roman" w:hAnsi="Times New Roman" w:cs="Times New Roman"/>
                <w:sz w:val="24"/>
                <w:szCs w:val="24"/>
              </w:rPr>
              <w:lastRenderedPageBreak/>
              <w:t xml:space="preserve">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417F20" w:rsidRDefault="00915FF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417F20" w:rsidTr="004D5800">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Қолдың ұсақ </w:t>
            </w:r>
            <w:r>
              <w:rPr>
                <w:rFonts w:ascii="Times New Roman" w:eastAsia="Times New Roman" w:hAnsi="Times New Roman" w:cs="Times New Roman"/>
                <w:sz w:val="24"/>
                <w:szCs w:val="24"/>
              </w:rPr>
              <w:lastRenderedPageBreak/>
              <w:t>моторикасын дамытудың маңыздылығын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танымдық үрдістерінің диагностикасы </w:t>
            </w:r>
            <w:r>
              <w:rPr>
                <w:rFonts w:ascii="Times New Roman" w:eastAsia="Times New Roman" w:hAnsi="Times New Roman" w:cs="Times New Roman"/>
                <w:sz w:val="24"/>
                <w:szCs w:val="24"/>
              </w:rPr>
              <w:lastRenderedPageBreak/>
              <w:t>(психолог)</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Кеңес.</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тасқыны».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w:t>
            </w:r>
            <w:proofErr w:type="gramStart"/>
            <w:r>
              <w:rPr>
                <w:rFonts w:ascii="Times New Roman" w:eastAsia="Times New Roman" w:hAnsi="Times New Roman" w:cs="Times New Roman"/>
                <w:sz w:val="24"/>
                <w:szCs w:val="24"/>
              </w:rPr>
              <w:t>бос</w:t>
            </w:r>
            <w:proofErr w:type="gramEnd"/>
            <w:r>
              <w:rPr>
                <w:rFonts w:ascii="Times New Roman" w:eastAsia="Times New Roman" w:hAnsi="Times New Roman" w:cs="Times New Roman"/>
                <w:sz w:val="24"/>
                <w:szCs w:val="24"/>
              </w:rPr>
              <w:t xml:space="preserve"> уақытын тиімді пайдалану".</w:t>
            </w:r>
          </w:p>
        </w:tc>
        <w:tc>
          <w:tcPr>
            <w:tcW w:w="2326" w:type="dxa"/>
            <w:gridSpan w:val="2"/>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17F20" w:rsidRDefault="00915FF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417F20" w:rsidRDefault="00915FF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"Қыңырлықты шешу жолдары".</w:t>
            </w:r>
          </w:p>
        </w:tc>
      </w:tr>
    </w:tbl>
    <w:p w:rsidR="00417F20" w:rsidRDefault="00417F20"/>
    <w:sectPr w:rsidR="00417F20" w:rsidSect="00915FF4">
      <w:pgSz w:w="16834" w:h="11909" w:orient="landscape"/>
      <w:pgMar w:top="851"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17F20"/>
    <w:rsid w:val="00417F20"/>
    <w:rsid w:val="004D5800"/>
    <w:rsid w:val="00832424"/>
    <w:rsid w:val="00915FF4"/>
    <w:rsid w:val="00933D34"/>
    <w:rsid w:val="00942A19"/>
    <w:rsid w:val="00BC25E9"/>
    <w:rsid w:val="00EE3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C25E9"/>
  </w:style>
  <w:style w:type="paragraph" w:styleId="1">
    <w:name w:val="heading 1"/>
    <w:basedOn w:val="a"/>
    <w:next w:val="a"/>
    <w:rsid w:val="00BC25E9"/>
    <w:pPr>
      <w:keepNext/>
      <w:keepLines/>
      <w:spacing w:before="400" w:after="120"/>
      <w:outlineLvl w:val="0"/>
    </w:pPr>
    <w:rPr>
      <w:sz w:val="40"/>
      <w:szCs w:val="40"/>
    </w:rPr>
  </w:style>
  <w:style w:type="paragraph" w:styleId="2">
    <w:name w:val="heading 2"/>
    <w:basedOn w:val="a"/>
    <w:next w:val="a"/>
    <w:rsid w:val="00BC25E9"/>
    <w:pPr>
      <w:keepNext/>
      <w:keepLines/>
      <w:spacing w:before="360" w:after="120"/>
      <w:outlineLvl w:val="1"/>
    </w:pPr>
    <w:rPr>
      <w:sz w:val="32"/>
      <w:szCs w:val="32"/>
    </w:rPr>
  </w:style>
  <w:style w:type="paragraph" w:styleId="3">
    <w:name w:val="heading 3"/>
    <w:basedOn w:val="a"/>
    <w:next w:val="a"/>
    <w:rsid w:val="00BC25E9"/>
    <w:pPr>
      <w:keepNext/>
      <w:keepLines/>
      <w:spacing w:before="320" w:after="80"/>
      <w:outlineLvl w:val="2"/>
    </w:pPr>
    <w:rPr>
      <w:color w:val="434343"/>
      <w:sz w:val="28"/>
      <w:szCs w:val="28"/>
    </w:rPr>
  </w:style>
  <w:style w:type="paragraph" w:styleId="4">
    <w:name w:val="heading 4"/>
    <w:basedOn w:val="a"/>
    <w:next w:val="a"/>
    <w:rsid w:val="00BC25E9"/>
    <w:pPr>
      <w:keepNext/>
      <w:keepLines/>
      <w:spacing w:before="280" w:after="80"/>
      <w:outlineLvl w:val="3"/>
    </w:pPr>
    <w:rPr>
      <w:color w:val="666666"/>
      <w:sz w:val="24"/>
      <w:szCs w:val="24"/>
    </w:rPr>
  </w:style>
  <w:style w:type="paragraph" w:styleId="5">
    <w:name w:val="heading 5"/>
    <w:basedOn w:val="a"/>
    <w:next w:val="a"/>
    <w:rsid w:val="00BC25E9"/>
    <w:pPr>
      <w:keepNext/>
      <w:keepLines/>
      <w:spacing w:before="240" w:after="80"/>
      <w:outlineLvl w:val="4"/>
    </w:pPr>
    <w:rPr>
      <w:color w:val="666666"/>
    </w:rPr>
  </w:style>
  <w:style w:type="paragraph" w:styleId="6">
    <w:name w:val="heading 6"/>
    <w:basedOn w:val="a"/>
    <w:next w:val="a"/>
    <w:rsid w:val="00BC25E9"/>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C25E9"/>
    <w:tblPr>
      <w:tblCellMar>
        <w:top w:w="0" w:type="dxa"/>
        <w:left w:w="0" w:type="dxa"/>
        <w:bottom w:w="0" w:type="dxa"/>
        <w:right w:w="0" w:type="dxa"/>
      </w:tblCellMar>
    </w:tblPr>
  </w:style>
  <w:style w:type="paragraph" w:styleId="a3">
    <w:name w:val="Title"/>
    <w:basedOn w:val="a"/>
    <w:next w:val="a"/>
    <w:rsid w:val="00BC25E9"/>
    <w:pPr>
      <w:keepNext/>
      <w:keepLines/>
      <w:spacing w:after="60"/>
    </w:pPr>
    <w:rPr>
      <w:sz w:val="52"/>
      <w:szCs w:val="52"/>
    </w:rPr>
  </w:style>
  <w:style w:type="paragraph" w:styleId="a4">
    <w:name w:val="Subtitle"/>
    <w:basedOn w:val="a"/>
    <w:next w:val="a"/>
    <w:rsid w:val="00BC25E9"/>
    <w:pPr>
      <w:keepNext/>
      <w:keepLines/>
      <w:spacing w:after="320"/>
    </w:pPr>
    <w:rPr>
      <w:color w:val="666666"/>
      <w:sz w:val="30"/>
      <w:szCs w:val="30"/>
    </w:rPr>
  </w:style>
  <w:style w:type="table" w:customStyle="1" w:styleId="a5">
    <w:basedOn w:val="TableNormal"/>
    <w:rsid w:val="00BC25E9"/>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4207</Words>
  <Characters>23982</Characters>
  <Application>Microsoft Office Word</Application>
  <DocSecurity>0</DocSecurity>
  <Lines>199</Lines>
  <Paragraphs>56</Paragraphs>
  <ScaleCrop>false</ScaleCrop>
  <Company/>
  <LinksUpToDate>false</LinksUpToDate>
  <CharactersWithSpaces>28133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7</cp:revision>
  <dcterms:created xsi:type="dcterms:W3CDTF">2023-05-12T09:14:00Z</dcterms:created>
  <dcterms:modified xsi:type="dcterms:W3CDTF">2024-06-18T21:16:00Z</dcterms:modified>
</cp:coreProperties>
</file>