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1D8" w:rsidRDefault="00A611D8"/>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25"/>
        <w:gridCol w:w="2325"/>
        <w:gridCol w:w="2326"/>
        <w:gridCol w:w="2326"/>
        <w:gridCol w:w="2326"/>
        <w:gridCol w:w="2326"/>
      </w:tblGrid>
      <w:tr w:rsidR="00A611D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0411" w:rsidRDefault="007D0411">
            <w:pPr>
              <w:widowControl w:val="0"/>
              <w:rPr>
                <w:rFonts w:ascii="Times New Roman" w:eastAsia="Times New Roman" w:hAnsi="Times New Roman" w:cs="Times New Roman"/>
                <w:sz w:val="24"/>
                <w:szCs w:val="24"/>
              </w:rPr>
            </w:pPr>
          </w:p>
          <w:p w:rsidR="007D0411" w:rsidRPr="007D0411" w:rsidRDefault="007D0411" w:rsidP="007D0411">
            <w:pPr>
              <w:rPr>
                <w:rFonts w:ascii="Times New Roman" w:eastAsia="Times New Roman" w:hAnsi="Times New Roman" w:cs="Times New Roman"/>
                <w:sz w:val="24"/>
                <w:szCs w:val="24"/>
              </w:rPr>
            </w:pPr>
          </w:p>
          <w:p w:rsidR="007D0411" w:rsidRPr="007D0411" w:rsidRDefault="007D0411" w:rsidP="007D0411">
            <w:pPr>
              <w:rPr>
                <w:rFonts w:ascii="Times New Roman" w:eastAsia="Times New Roman" w:hAnsi="Times New Roman" w:cs="Times New Roman"/>
                <w:sz w:val="24"/>
                <w:szCs w:val="24"/>
              </w:rPr>
            </w:pPr>
          </w:p>
          <w:p w:rsidR="007D0411" w:rsidRDefault="007D0411" w:rsidP="007D0411">
            <w:pPr>
              <w:rPr>
                <w:rFonts w:ascii="Times New Roman" w:eastAsia="Times New Roman" w:hAnsi="Times New Roman" w:cs="Times New Roman"/>
                <w:sz w:val="24"/>
                <w:szCs w:val="24"/>
              </w:rPr>
            </w:pPr>
          </w:p>
          <w:p w:rsidR="00A611D8" w:rsidRPr="007D0411" w:rsidRDefault="007D0411" w:rsidP="007D0411">
            <w:pPr>
              <w:tabs>
                <w:tab w:val="left" w:pos="6672"/>
              </w:tabs>
              <w:jc w:val="center"/>
              <w:rPr>
                <w:rFonts w:ascii="Times New Roman" w:eastAsia="Times New Roman" w:hAnsi="Times New Roman" w:cs="Times New Roman"/>
                <w:b/>
                <w:sz w:val="24"/>
                <w:szCs w:val="24"/>
                <w:lang w:val="kk-KZ"/>
              </w:rPr>
            </w:pPr>
            <w:r w:rsidRPr="007D0411">
              <w:rPr>
                <w:rFonts w:ascii="Times New Roman" w:eastAsia="Times New Roman" w:hAnsi="Times New Roman" w:cs="Times New Roman"/>
                <w:b/>
                <w:sz w:val="24"/>
                <w:szCs w:val="24"/>
                <w:lang w:val="kk-KZ"/>
              </w:rPr>
              <w:t>ЖШС «Жас Батыр Атырау» балабақшасы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7D0411" w:rsidRDefault="007D0411">
            <w:pPr>
              <w:widowControl w:val="0"/>
              <w:rPr>
                <w:rFonts w:ascii="Times New Roman" w:eastAsia="Times New Roman" w:hAnsi="Times New Roman" w:cs="Times New Roman"/>
                <w:sz w:val="24"/>
                <w:szCs w:val="24"/>
              </w:rPr>
            </w:pPr>
          </w:p>
          <w:p w:rsidR="00A611D8" w:rsidRPr="007D0411" w:rsidRDefault="00FF439B" w:rsidP="007D0411">
            <w:pPr>
              <w:tabs>
                <w:tab w:val="left" w:pos="6516"/>
              </w:tabs>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«Жұлдыз</w:t>
            </w:r>
            <w:r w:rsidR="007D0411" w:rsidRPr="007D0411">
              <w:rPr>
                <w:rFonts w:ascii="Times New Roman" w:eastAsia="Times New Roman" w:hAnsi="Times New Roman" w:cs="Times New Roman"/>
                <w:b/>
                <w:sz w:val="24"/>
                <w:szCs w:val="24"/>
                <w:lang w:val="kk-KZ"/>
              </w:rPr>
              <w:t>» ересек тобы</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FF439B" w:rsidRDefault="00FF439B">
            <w:pPr>
              <w:widowControl w:val="0"/>
              <w:rPr>
                <w:rFonts w:ascii="Times New Roman" w:eastAsia="Times New Roman" w:hAnsi="Times New Roman" w:cs="Times New Roman"/>
                <w:sz w:val="24"/>
                <w:szCs w:val="24"/>
              </w:rPr>
            </w:pPr>
          </w:p>
          <w:p w:rsidR="00A611D8" w:rsidRPr="00FF439B" w:rsidRDefault="00FF439B" w:rsidP="00FF439B">
            <w:pPr>
              <w:jc w:val="center"/>
              <w:rPr>
                <w:rFonts w:ascii="Times New Roman" w:eastAsia="Times New Roman" w:hAnsi="Times New Roman" w:cs="Times New Roman"/>
                <w:b/>
                <w:sz w:val="24"/>
                <w:szCs w:val="24"/>
                <w:lang w:val="kk-KZ"/>
              </w:rPr>
            </w:pPr>
            <w:bookmarkStart w:id="0" w:name="_GoBack"/>
            <w:r w:rsidRPr="00FF439B">
              <w:rPr>
                <w:rFonts w:ascii="Times New Roman" w:eastAsia="Times New Roman" w:hAnsi="Times New Roman" w:cs="Times New Roman"/>
                <w:b/>
                <w:sz w:val="24"/>
                <w:szCs w:val="24"/>
                <w:lang w:val="kk-KZ"/>
              </w:rPr>
              <w:t>Сағипова Н.Т</w:t>
            </w:r>
            <w:bookmarkEnd w:id="0"/>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24.04-28.04.2023ж.</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A611D8" w:rsidRDefault="00DB5276">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"Ұйқының жетіспеушілігі неге әкеледі?"</w:t>
            </w:r>
          </w:p>
        </w:tc>
      </w:tr>
      <w:tr w:rsidR="00A611D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және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"Төсектерді төсеуге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үтушіге көмек көрсету".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өз төсек-орындарын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ға үйрету; ересектерге көмек көрсетуге деген ынтаны тәрбиелеу; жұмысқа деген ұмтылысты, тапсырылған іс үшін жауапкершілік сезімін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жуу".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суару әдістері (тегенде, жапырақтардың астында) және ережелер (толтырмай, біркелкі суару) туралы түсінік беру; өсімдіктерге күтім жасау ниетін дамыту. Балаларды көмекке тарту, жабық өсімдіктер туралы балалардың ойларын нақтылау.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Аквариумдағы балықтарды қоректендіру.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балы</w:t>
            </w:r>
            <w:proofErr w:type="gramEnd"/>
            <w:r>
              <w:rPr>
                <w:rFonts w:ascii="Times New Roman" w:eastAsia="Times New Roman" w:hAnsi="Times New Roman" w:cs="Times New Roman"/>
                <w:sz w:val="24"/>
                <w:szCs w:val="24"/>
              </w:rPr>
              <w:t>ққа қамқорлық жасауға үйрету, аквариумдағы балықтың әдеттеріне қызығушылық тудыру.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ілуге үйрету. Еңбектенуге, ересектерге көмектесуге деген ниетке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A611D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A611D8" w:rsidRDefault="00A611D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"Көктемгі ауа райын 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көктемгі табиғаттың </w:t>
            </w:r>
            <w:r>
              <w:rPr>
                <w:rFonts w:ascii="Times New Roman" w:eastAsia="Times New Roman" w:hAnsi="Times New Roman" w:cs="Times New Roman"/>
                <w:sz w:val="24"/>
                <w:szCs w:val="24"/>
              </w:rPr>
              <w:lastRenderedPageBreak/>
              <w:t>ғажайып құбылыстарын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астында тамашалаудың ерекшеліктерімен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w:t>
            </w:r>
            <w:proofErr w:type="gramStart"/>
            <w:r>
              <w:rPr>
                <w:rFonts w:ascii="Times New Roman" w:eastAsia="Times New Roman" w:hAnsi="Times New Roman" w:cs="Times New Roman"/>
                <w:sz w:val="24"/>
                <w:szCs w:val="24"/>
              </w:rPr>
              <w:t>Дана</w:t>
            </w:r>
            <w:proofErr w:type="gramEnd"/>
            <w:r>
              <w:rPr>
                <w:rFonts w:ascii="Times New Roman" w:eastAsia="Times New Roman" w:hAnsi="Times New Roman" w:cs="Times New Roman"/>
                <w:sz w:val="24"/>
                <w:szCs w:val="24"/>
              </w:rPr>
              <w:t>ға сыйлық".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Алан мен Дана суретін үзік </w:t>
            </w:r>
            <w:r>
              <w:rPr>
                <w:rFonts w:ascii="Times New Roman" w:eastAsia="Times New Roman" w:hAnsi="Times New Roman" w:cs="Times New Roman"/>
                <w:sz w:val="24"/>
                <w:szCs w:val="24"/>
              </w:rPr>
              <w:lastRenderedPageBreak/>
              <w:t>сызық бойымен дұрыс қиып алуға; қағаз бетіне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қиындыларын орналастырып, олардың үстіне шарларды жапсыруға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апта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Дүйсенбіде достарыммен ойнадым,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Сейсенбіде серуенге тоймадым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Сәрсенбіде суда </w:t>
            </w:r>
            <w:r>
              <w:rPr>
                <w:rFonts w:ascii="Times New Roman" w:eastAsia="Times New Roman" w:hAnsi="Times New Roman" w:cs="Times New Roman"/>
                <w:sz w:val="24"/>
                <w:szCs w:val="24"/>
              </w:rPr>
              <w:lastRenderedPageBreak/>
              <w:t>жүздім салқындап.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Бейсенбіде би билеуге тоймадым.</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ұма күні бардым үлкен жарысқа,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Сенбі күні сапар шектім алысқа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Жексенбіде еш жерге мен бармадым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Анашыма көмегімді арнадым!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«Адал достар»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ұжымда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қатынасты қалыптастыру.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балалардан бөлменің екі бөлікке </w:t>
            </w:r>
            <w:r>
              <w:rPr>
                <w:rFonts w:ascii="Times New Roman" w:eastAsia="Times New Roman" w:hAnsi="Times New Roman" w:cs="Times New Roman"/>
                <w:sz w:val="24"/>
                <w:szCs w:val="24"/>
              </w:rPr>
              <w:lastRenderedPageBreak/>
              <w:t>бөлінгенін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 «құрлық», бір бөлігі-«теңіз») айтады және ойынның шартын түсіндіреді.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шеңберге тұрып, музыканың басталуымен хороводпен жүре бастайды. Музыканы тоқтатқан кезде балалар да тоқтайды. «Құрлықта» қалған қатысушылар «теңізде» қалғандарды мүмкіндігінше тезірек құтқаруы керек. Ол үшін «құтқарушылар» секіргішке үрлемелі дөңгелекті өткізі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 батып бара жатқан қатысушыларға лақтырып, оларды «құрлыққа» шығарып алуы тиіс. Ойын осылай жалғасады.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Біздің топта ұлдар мен қыздар өзара дос (қолдың саусақтары 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Кішкентай саусақтар </w:t>
            </w:r>
            <w:r>
              <w:rPr>
                <w:rFonts w:ascii="Times New Roman" w:eastAsia="Times New Roman" w:hAnsi="Times New Roman" w:cs="Times New Roman"/>
                <w:sz w:val="24"/>
                <w:szCs w:val="24"/>
              </w:rPr>
              <w:lastRenderedPageBreak/>
              <w:t>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екі бүктеп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тіземен отырып, секіртпені төменде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қол төменде, секіртпе жерде.</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Бастапқы қалып: </w:t>
            </w:r>
            <w:proofErr w:type="gramStart"/>
            <w:r>
              <w:rPr>
                <w:rFonts w:ascii="Times New Roman" w:eastAsia="Times New Roman" w:hAnsi="Times New Roman" w:cs="Times New Roman"/>
                <w:sz w:val="24"/>
                <w:szCs w:val="24"/>
              </w:rPr>
              <w:t>дене т</w:t>
            </w:r>
            <w:proofErr w:type="gramEnd"/>
            <w:r>
              <w:rPr>
                <w:rFonts w:ascii="Times New Roman" w:eastAsia="Times New Roman" w:hAnsi="Times New Roman" w:cs="Times New Roman"/>
                <w:sz w:val="24"/>
                <w:szCs w:val="24"/>
              </w:rPr>
              <w:t>ік, аяқ алшақ, секіртпе төменде (секіртпенің екі жағынан екі қолымен ұстау).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 xml:space="preserve"> сол жағына қайталанады. Жаттығу 6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мезгілі, табиғат құбылыстары туралы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жұмбақтар жасыру.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шаңырақ"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достығы" туралы әңгіме, сұхбат жүргізу.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"Ұлттар" туралы суреттер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ұлттармен таныстыру.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Секіртпеден сек</w:t>
            </w:r>
            <w:proofErr w:type="gramEnd"/>
            <w:r>
              <w:rPr>
                <w:rFonts w:ascii="Times New Roman" w:eastAsia="Times New Roman" w:hAnsi="Times New Roman" w:cs="Times New Roman"/>
                <w:sz w:val="24"/>
                <w:szCs w:val="24"/>
              </w:rPr>
              <w:t>іру".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қатарда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жүру және сапқа тұруға дағдыландыру; саптан қатарға ауысып, бір-бірден жүре отырып, педагогтің белгісі бойынша тапсырмаларды </w:t>
            </w:r>
            <w:r>
              <w:rPr>
                <w:rFonts w:ascii="Times New Roman" w:eastAsia="Times New Roman" w:hAnsi="Times New Roman" w:cs="Times New Roman"/>
                <w:sz w:val="24"/>
                <w:szCs w:val="24"/>
              </w:rPr>
              <w:lastRenderedPageBreak/>
              <w:t>орындауға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"Сарбаздар! Адымда!". Өзіне қатысты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 алға, артқа, оңға, солға."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әскери қызмет туралы жалпы түсініктерін, «Отан» туралы түсініктерін дамыту; сарбаздың кім екенін түсіндіру; алдыға, </w:t>
            </w:r>
            <w:proofErr w:type="gramStart"/>
            <w:r>
              <w:rPr>
                <w:rFonts w:ascii="Times New Roman" w:eastAsia="Times New Roman" w:hAnsi="Times New Roman" w:cs="Times New Roman"/>
                <w:sz w:val="24"/>
                <w:szCs w:val="24"/>
              </w:rPr>
              <w:lastRenderedPageBreak/>
              <w:t>арт</w:t>
            </w:r>
            <w:proofErr w:type="gramEnd"/>
            <w:r>
              <w:rPr>
                <w:rFonts w:ascii="Times New Roman" w:eastAsia="Times New Roman" w:hAnsi="Times New Roman" w:cs="Times New Roman"/>
                <w:sz w:val="24"/>
                <w:szCs w:val="24"/>
              </w:rPr>
              <w:t>қа, оңға, солға ұғымдары жайлы түсініктерін нақтылау. Балаларды саптық әндерді марш ырғағында айтуды, адымдап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ғалуды, қарапайым бұйрықты есту, түсіну, орындауды үйрету; сарбаздардың негізгі қимыл-қозғалыстарын айқындайтын етістіктерді айтуды меңгерту; есту мен еске сақтау, ойлау қабілеттерін зейінділіктерін,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ікті бағдарлау дағдысын, қатынастық біліктіліктерін дамыту. </w:t>
            </w:r>
            <w:proofErr w:type="gramStart"/>
            <w:r>
              <w:rPr>
                <w:rFonts w:ascii="Times New Roman" w:eastAsia="Times New Roman" w:hAnsi="Times New Roman" w:cs="Times New Roman"/>
                <w:sz w:val="24"/>
                <w:szCs w:val="24"/>
              </w:rPr>
              <w:t>Отан</w:t>
            </w:r>
            <w:proofErr w:type="gramEnd"/>
            <w:r>
              <w:rPr>
                <w:rFonts w:ascii="Times New Roman" w:eastAsia="Times New Roman" w:hAnsi="Times New Roman" w:cs="Times New Roman"/>
                <w:sz w:val="24"/>
                <w:szCs w:val="24"/>
              </w:rPr>
              <w:t>ға деген сүйіспеншілікке, ұйымшылдыққа, шыдамдылыққа тәрбиелеу.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"Секіртпені игерейік".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5 метрден 3 рет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көлбеу тақтайда жоғары-төмен жүгіруге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болайық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 (пысықтау)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музыкалық шығарманы соңына дейін тыңдап, қабылдай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және шығарманың бөлімдерін ажырата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шеңбер құрайық".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қарқынды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жүру; 20-25 см биіктіктен секіруге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Күннің күркіреуін, найзағайды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Әуеден күбі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Күб</w:t>
            </w:r>
            <w:proofErr w:type="gramEnd"/>
            <w:r>
              <w:rPr>
                <w:rFonts w:ascii="Times New Roman" w:eastAsia="Times New Roman" w:hAnsi="Times New Roman" w:cs="Times New Roman"/>
                <w:sz w:val="24"/>
                <w:szCs w:val="24"/>
              </w:rPr>
              <w:t>інің түбі түсті.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(Күннің күркіреуі)</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өңкейді бұлттар дүркіреп,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Жауады жауын күркіреп</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Аспанның жүзі жарқ </w:t>
            </w:r>
            <w:r>
              <w:rPr>
                <w:rFonts w:ascii="Times New Roman" w:eastAsia="Times New Roman" w:hAnsi="Times New Roman" w:cs="Times New Roman"/>
                <w:sz w:val="24"/>
                <w:szCs w:val="24"/>
              </w:rPr>
              <w:lastRenderedPageBreak/>
              <w:t>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найза жерге сарт етті.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(Найзағай)</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Найзағайдың жарқылдауын бақылау, найзағай -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бұлт пен жердің арасында, бұлт арасында пайда болатын үлкен электр шашуы. Күннің күркіреуі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найзағайдан соң болып отырады, одан кейін қатты жауынға ұласады, табиғат жанданады, ауа тазарады, ал өсімдіктер тазаланады және жарқырайды. Қауіптен құтылу үшін, күннің күркіреуі кезінде балаларға өздерін қалай ұстау керек екенін түсіндіру керек.</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Қимылды ойын: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аяқпен секіру эстафетасы»( тәжік халқының ойыны).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Сап түзеп,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қа бөліну.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эстафетаны тапсыра отырып, бір аяқпен секіріп, қуып жетуге үйрету. Сыпайылықпен, тартысты әді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шешуге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Тотықұс үшін бақажапырақ тұқымын жинау.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Тотықұсты тамақтандыру үшін тұқымды өз бетінше </w:t>
            </w:r>
            <w:proofErr w:type="gramStart"/>
            <w:r>
              <w:rPr>
                <w:rFonts w:ascii="Times New Roman" w:eastAsia="Times New Roman" w:hAnsi="Times New Roman" w:cs="Times New Roman"/>
                <w:sz w:val="24"/>
                <w:szCs w:val="24"/>
              </w:rPr>
              <w:t>жинау</w:t>
            </w:r>
            <w:proofErr w:type="gramEnd"/>
            <w:r>
              <w:rPr>
                <w:rFonts w:ascii="Times New Roman" w:eastAsia="Times New Roman" w:hAnsi="Times New Roman" w:cs="Times New Roman"/>
                <w:sz w:val="24"/>
                <w:szCs w:val="24"/>
              </w:rPr>
              <w:t>ға тәрбиелеу. Табиғат бұрышында мекендеушілерге жақсы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оларды қызықтыратын ісімен айналысуға </w:t>
            </w:r>
            <w:r>
              <w:rPr>
                <w:rFonts w:ascii="Times New Roman" w:eastAsia="Times New Roman" w:hAnsi="Times New Roman" w:cs="Times New Roman"/>
                <w:sz w:val="24"/>
                <w:szCs w:val="24"/>
              </w:rPr>
              <w:lastRenderedPageBreak/>
              <w:t>мүмкіндік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Б</w:t>
            </w:r>
            <w:proofErr w:type="gramEnd"/>
            <w:r>
              <w:rPr>
                <w:rFonts w:ascii="Times New Roman" w:eastAsia="Times New Roman" w:hAnsi="Times New Roman" w:cs="Times New Roman"/>
                <w:b/>
                <w:sz w:val="24"/>
                <w:szCs w:val="24"/>
              </w:rPr>
              <w:t>ұлттарды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 жабады,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Жаңбыр болып жауады.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Табиғат құбылыстары жайында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кеңейту, бұлттарды салыстыру. Бұлттар </w:t>
            </w:r>
            <w:r>
              <w:rPr>
                <w:rFonts w:ascii="Times New Roman" w:eastAsia="Times New Roman" w:hAnsi="Times New Roman" w:cs="Times New Roman"/>
                <w:sz w:val="24"/>
                <w:szCs w:val="24"/>
              </w:rPr>
              <w:lastRenderedPageBreak/>
              <w:t>формалары бойынша әртүрлі, өзгермелі. Жеңіл, түссіз бұлттардың уақыт ара үлкейі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немесе кішірейіп тұратынын айту. Балаларды жаңбырлы күнгі бұлт пен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кездегі бұлтты айыруға үйрету.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мен мысық»</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Санамақ арқылы мысықты таңдап алу, белгі немесе дабыл арқылы қимылдау. Өз бетінше тапсырманы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шапшаңдық пен белсенділігін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Бақшадағы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 қопсыту. </w:t>
            </w:r>
            <w:r>
              <w:rPr>
                <w:rFonts w:ascii="Times New Roman" w:eastAsia="Times New Roman" w:hAnsi="Times New Roman" w:cs="Times New Roman"/>
                <w:sz w:val="24"/>
                <w:szCs w:val="24"/>
              </w:rPr>
              <w:lastRenderedPageBreak/>
              <w:t>Өсімдіктерді күтуге баланың қатысуын қадағалау. Өзіндік жұмысқа тәрбиелеу, бастаған 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аяғына дейін жеткізу, өсімдіктерге деген махаббат пен белсенділікті арттыру.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Велосипед тебу.</w:t>
            </w:r>
            <w:r>
              <w:rPr>
                <w:rFonts w:ascii="Times New Roman" w:eastAsia="Times New Roman" w:hAnsi="Times New Roman" w:cs="Times New Roman"/>
                <w:b/>
                <w:sz w:val="24"/>
                <w:szCs w:val="24"/>
              </w:rPr>
              <w:t xml:space="preserve">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Велосипед тебуді үйрету, </w:t>
            </w:r>
            <w:proofErr w:type="gramStart"/>
            <w:r>
              <w:rPr>
                <w:rFonts w:ascii="Times New Roman" w:eastAsia="Times New Roman" w:hAnsi="Times New Roman" w:cs="Times New Roman"/>
                <w:sz w:val="24"/>
                <w:szCs w:val="24"/>
              </w:rPr>
              <w:t>тепе-те</w:t>
            </w:r>
            <w:proofErr w:type="gramEnd"/>
            <w:r>
              <w:rPr>
                <w:rFonts w:ascii="Times New Roman" w:eastAsia="Times New Roman" w:hAnsi="Times New Roman" w:cs="Times New Roman"/>
                <w:sz w:val="24"/>
                <w:szCs w:val="24"/>
              </w:rPr>
              <w:t>ңдік сақтау. Балаларға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іс-әрекетті ұйымдастыруға көмектесу, сол іс-әрекеттен жағымды әсер алуға көмектесу.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Кемпі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қосақты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әсем белбеуді,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Алып белге буынсам.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қосақтың құбылысын бақылау.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Оның қай кезде </w:t>
            </w:r>
            <w:r>
              <w:rPr>
                <w:rFonts w:ascii="Times New Roman" w:eastAsia="Times New Roman" w:hAnsi="Times New Roman" w:cs="Times New Roman"/>
                <w:sz w:val="24"/>
                <w:szCs w:val="24"/>
              </w:rPr>
              <w:lastRenderedPageBreak/>
              <w:t>пайда болатынын айту, қарау және олардың түстерін айту. Табиғат құбылыстарының сұлулығына сүйіспеншілікпен қарау.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автомобильдер».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Түстерді білу, білімін түйіндеу, балаларды дыбысқа сай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ғалуға үйрету. Балаларды жолдастарымен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бөлме гүлдерін күтуге үйрету: жапырақтарын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су бүрку.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Өз бетімен ойындар. </w:t>
            </w:r>
            <w:proofErr w:type="gramStart"/>
            <w:r>
              <w:rPr>
                <w:rFonts w:ascii="Times New Roman" w:eastAsia="Times New Roman" w:hAnsi="Times New Roman" w:cs="Times New Roman"/>
                <w:sz w:val="24"/>
                <w:szCs w:val="24"/>
              </w:rPr>
              <w:t>Асфальт</w:t>
            </w:r>
            <w:proofErr w:type="gramEnd"/>
            <w:r>
              <w:rPr>
                <w:rFonts w:ascii="Times New Roman" w:eastAsia="Times New Roman" w:hAnsi="Times New Roman" w:cs="Times New Roman"/>
                <w:sz w:val="24"/>
                <w:szCs w:val="24"/>
              </w:rPr>
              <w:t>қа бормен сурет салу.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Асфальтта сурет салуға балалардың көңілдерін аудару, өзінің ойыншықтарымен ойнауға,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тіл табысу дағдыларын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Өзенді бақылау.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Еркелеп жатамын, қаңтарда қатамын. (Көл)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w:t>
            </w:r>
            <w:proofErr w:type="gramStart"/>
            <w:r>
              <w:rPr>
                <w:rFonts w:ascii="Times New Roman" w:eastAsia="Times New Roman" w:hAnsi="Times New Roman" w:cs="Times New Roman"/>
                <w:sz w:val="24"/>
                <w:szCs w:val="24"/>
              </w:rPr>
              <w:t>ал-м</w:t>
            </w:r>
            <w:proofErr w:type="gramEnd"/>
            <w:r>
              <w:rPr>
                <w:rFonts w:ascii="Times New Roman" w:eastAsia="Times New Roman" w:hAnsi="Times New Roman" w:cs="Times New Roman"/>
                <w:sz w:val="24"/>
                <w:szCs w:val="24"/>
              </w:rPr>
              <w:t>әтел.</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Қалған көлге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басшы.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Болжам.</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жазда көлде су көтерілсе, онда бұл </w:t>
            </w:r>
            <w:r>
              <w:rPr>
                <w:rFonts w:ascii="Times New Roman" w:eastAsia="Times New Roman" w:hAnsi="Times New Roman" w:cs="Times New Roman"/>
                <w:sz w:val="24"/>
                <w:szCs w:val="24"/>
              </w:rPr>
              <w:lastRenderedPageBreak/>
              <w:t>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ауа райына әкеледі. Егер көлдегі балық секіріп маса ауласа, жаңбыр жауады.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 айдынының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бақылауға үйрету (бақалар қатты бақылдайды, суда кішкентай балықтар көрінеді, судың бетінде суөлшеуіш қозғалады, өсімдік пайда болады, құстар жүзеді, қанаттарын тазалайды, дәндерді тереді ); су айдынының әсемдігін тамашалауға болады (су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күннің көзіне су жарқырайды, өзеннің айналасында шөптер, гүлдер өседі, олар өзенді жарқыратады, ағаш бұтақтары өзенге иіліп, оның бейнесі түседі). Жаздың басында су таза, </w:t>
            </w:r>
            <w:r>
              <w:rPr>
                <w:rFonts w:ascii="Times New Roman" w:eastAsia="Times New Roman" w:hAnsi="Times New Roman" w:cs="Times New Roman"/>
                <w:sz w:val="24"/>
                <w:szCs w:val="24"/>
              </w:rPr>
              <w:lastRenderedPageBreak/>
              <w:t xml:space="preserve">көгілдір, өсімдік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өп болатынына назар аудару керек, ал жаздың аяғында бұлдыр, өсімдік аз. Көгілді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суда құм, тас, өсімдік және шағын балықтар көрінеді. Су айдынына ілтипатпен қарауға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«Қарғып секі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және бұрыл». (дене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Орнынан жоғары секіруге үйрету. «Хоп!» белгісі бойынша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ікке бейімделу.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 үнемді жұ</w:t>
            </w:r>
            <w:proofErr w:type="gramStart"/>
            <w:r>
              <w:rPr>
                <w:rFonts w:ascii="Times New Roman" w:eastAsia="Times New Roman" w:hAnsi="Times New Roman" w:cs="Times New Roman"/>
                <w:sz w:val="24"/>
                <w:szCs w:val="24"/>
              </w:rPr>
              <w:t>мыстар</w:t>
            </w:r>
            <w:proofErr w:type="gramEnd"/>
            <w:r>
              <w:rPr>
                <w:rFonts w:ascii="Times New Roman" w:eastAsia="Times New Roman" w:hAnsi="Times New Roman" w:cs="Times New Roman"/>
                <w:sz w:val="24"/>
                <w:szCs w:val="24"/>
              </w:rPr>
              <w:t xml:space="preserve">ға үйрету. Еңбек қызметінің мәдениетіне тәрбиелеу. </w:t>
            </w:r>
            <w:r>
              <w:rPr>
                <w:rFonts w:ascii="Times New Roman" w:eastAsia="Times New Roman" w:hAnsi="Times New Roman" w:cs="Times New Roman"/>
                <w:b/>
                <w:sz w:val="24"/>
                <w:szCs w:val="24"/>
              </w:rPr>
              <w:t>(еңбек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Жаппаның астында ау</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райының </w:t>
            </w:r>
            <w:r>
              <w:rPr>
                <w:rFonts w:ascii="Times New Roman" w:eastAsia="Times New Roman" w:hAnsi="Times New Roman" w:cs="Times New Roman"/>
                <w:sz w:val="24"/>
                <w:szCs w:val="24"/>
              </w:rPr>
              <w:lastRenderedPageBreak/>
              <w:t>жағдайын ескере отырып, іс-әрекет және ойын үшін жағдай жасау. Жағымды әдет ғұрпын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Балықтарды қадағалау. (қоршаған ортамен танысу, сөйлеуді дамыту, көркем әдебиет)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балы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 ақ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Қармағымды қап, балық!</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бар, тілі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Терісі </w:t>
            </w:r>
            <w:proofErr w:type="gramStart"/>
            <w:r>
              <w:rPr>
                <w:rFonts w:ascii="Times New Roman" w:eastAsia="Times New Roman" w:hAnsi="Times New Roman" w:cs="Times New Roman"/>
                <w:sz w:val="24"/>
                <w:szCs w:val="24"/>
              </w:rPr>
              <w:t>бар, ж</w:t>
            </w:r>
            <w:proofErr w:type="gramEnd"/>
            <w:r>
              <w:rPr>
                <w:rFonts w:ascii="Times New Roman" w:eastAsia="Times New Roman" w:hAnsi="Times New Roman" w:cs="Times New Roman"/>
                <w:sz w:val="24"/>
                <w:szCs w:val="24"/>
              </w:rPr>
              <w:t>үні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Тірегі бар, ізі жоқ,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Қанаты жоқ ұшпайды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астында қыстайды. (Балық)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Судың астындағы балықтардың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мәлімет беру (ұстаған балықтың қабықты, жіңішке денесін «талқылап», жүзу қанаттары және құйрығы туралы, олардың төмен, жоғары және бағыттарын жиі ауыстыратыны жөнінде айту. Кішкентай балықтар – уылдырықтардан шыққан балықтар. Оларды дұрыс тамақтандыруға үйрету, өзенге, табиғатты аялауға тәрбиелеу,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ірде тұрған кезінде қауіпсіздік ережелерін сақтау.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ірдегі лақтар». </w:t>
            </w:r>
            <w:r>
              <w:rPr>
                <w:rFonts w:ascii="Times New Roman" w:eastAsia="Times New Roman" w:hAnsi="Times New Roman" w:cs="Times New Roman"/>
                <w:b/>
                <w:sz w:val="24"/>
                <w:szCs w:val="24"/>
              </w:rPr>
              <w:lastRenderedPageBreak/>
              <w:t>(дене шынықтыру)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ойынды ойнату, физикалық сапасын, шапшаңдығын, ептілігін дамыту.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Табиғат бұрышындағы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Балықтарды тамақтандыру. </w:t>
            </w:r>
            <w:proofErr w:type="gramStart"/>
            <w:r>
              <w:rPr>
                <w:rFonts w:ascii="Times New Roman" w:eastAsia="Times New Roman" w:hAnsi="Times New Roman" w:cs="Times New Roman"/>
                <w:sz w:val="24"/>
                <w:szCs w:val="24"/>
              </w:rPr>
              <w:t>Аквариум</w:t>
            </w:r>
            <w:proofErr w:type="gramEnd"/>
            <w:r>
              <w:rPr>
                <w:rFonts w:ascii="Times New Roman" w:eastAsia="Times New Roman" w:hAnsi="Times New Roman" w:cs="Times New Roman"/>
                <w:sz w:val="24"/>
                <w:szCs w:val="24"/>
              </w:rPr>
              <w:t>ға су құю. Балықтарды тамақтандыру әді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бекіту, балықтарды байқау. </w:t>
            </w:r>
            <w:proofErr w:type="gramStart"/>
            <w:r>
              <w:rPr>
                <w:rFonts w:ascii="Times New Roman" w:eastAsia="Times New Roman" w:hAnsi="Times New Roman" w:cs="Times New Roman"/>
                <w:sz w:val="24"/>
                <w:szCs w:val="24"/>
              </w:rPr>
              <w:t>Тапсырмалар</w:t>
            </w:r>
            <w:proofErr w:type="gramEnd"/>
            <w:r>
              <w:rPr>
                <w:rFonts w:ascii="Times New Roman" w:eastAsia="Times New Roman" w:hAnsi="Times New Roman" w:cs="Times New Roman"/>
                <w:sz w:val="24"/>
                <w:szCs w:val="24"/>
              </w:rPr>
              <w:t>ға жауапты болуға тәрбиелеу.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құрастыру ойынына қажетті заттарды жинастыруға, ойында табиғи заттарды қ</w:t>
            </w:r>
            <w:proofErr w:type="gramStart"/>
            <w:r>
              <w:rPr>
                <w:rFonts w:ascii="Times New Roman" w:eastAsia="Times New Roman" w:hAnsi="Times New Roman" w:cs="Times New Roman"/>
                <w:sz w:val="24"/>
                <w:szCs w:val="24"/>
              </w:rPr>
              <w:t>олдану</w:t>
            </w:r>
            <w:proofErr w:type="gramEnd"/>
            <w:r>
              <w:rPr>
                <w:rFonts w:ascii="Times New Roman" w:eastAsia="Times New Roman" w:hAnsi="Times New Roman" w:cs="Times New Roman"/>
                <w:sz w:val="24"/>
                <w:szCs w:val="24"/>
              </w:rPr>
              <w:t>ға үйрету.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A611D8">
            <w:pPr>
              <w:widowControl w:val="0"/>
              <w:rPr>
                <w:rFonts w:ascii="Times New Roman" w:eastAsia="Times New Roman" w:hAnsi="Times New Roman" w:cs="Times New Roman"/>
                <w:sz w:val="24"/>
                <w:szCs w:val="24"/>
              </w:rPr>
            </w:pP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Гимнастика элементтерімен баяу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өтерілу. Ауа процедураларын қатайту (контрастты).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массажы.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Мақсаты: төсекте жатып гимнастикалық жаттығуларды қалай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болатындығын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Резең</w:t>
            </w:r>
            <w:proofErr w:type="gramStart"/>
            <w:r>
              <w:rPr>
                <w:rFonts w:ascii="Times New Roman" w:eastAsia="Times New Roman" w:hAnsi="Times New Roman" w:cs="Times New Roman"/>
                <w:sz w:val="24"/>
                <w:szCs w:val="24"/>
              </w:rPr>
              <w:t>ке т</w:t>
            </w:r>
            <w:proofErr w:type="gramEnd"/>
            <w:r>
              <w:rPr>
                <w:rFonts w:ascii="Times New Roman" w:eastAsia="Times New Roman" w:hAnsi="Times New Roman" w:cs="Times New Roman"/>
                <w:sz w:val="24"/>
                <w:szCs w:val="24"/>
              </w:rPr>
              <w:t>өсеніштермен және ағаш жолмен жүре отырып, аяқты уқалауды үйрету. Гимнастиканы дұрыс және синхронды түрде орындау. Гимнастикалық жаттығуларға сай өлең</w:t>
            </w:r>
            <w:proofErr w:type="gramStart"/>
            <w:r>
              <w:rPr>
                <w:rFonts w:ascii="Times New Roman" w:eastAsia="Times New Roman" w:hAnsi="Times New Roman" w:cs="Times New Roman"/>
                <w:sz w:val="24"/>
                <w:szCs w:val="24"/>
              </w:rPr>
              <w:t>дер</w:t>
            </w:r>
            <w:proofErr w:type="gramEnd"/>
            <w:r>
              <w:rPr>
                <w:rFonts w:ascii="Times New Roman" w:eastAsia="Times New Roman" w:hAnsi="Times New Roman" w:cs="Times New Roman"/>
                <w:sz w:val="24"/>
                <w:szCs w:val="24"/>
              </w:rPr>
              <w:t xml:space="preserve">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"Сарғыш марғау – қонақжай " тақпағы бойынша әңгі</w:t>
            </w:r>
            <w:proofErr w:type="gramStart"/>
            <w:r>
              <w:rPr>
                <w:rFonts w:ascii="Times New Roman" w:eastAsia="Times New Roman" w:hAnsi="Times New Roman" w:cs="Times New Roman"/>
                <w:sz w:val="24"/>
                <w:szCs w:val="24"/>
              </w:rPr>
              <w:t>ме құру</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"Сарғыш Марғау - қонақжай" тақпағымен таныстыру; адамның, "қожайын", "үй иесі", "қонақ" сөздерінің мағынасын түсіндіру.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ойындар. Марғаулар мен күшіктер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қатысатын балалар екі топқа бөлінеді.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топтағы балалар </w:t>
            </w:r>
            <w:r>
              <w:rPr>
                <w:rFonts w:ascii="Times New Roman" w:eastAsia="Times New Roman" w:hAnsi="Times New Roman" w:cs="Times New Roman"/>
                <w:sz w:val="24"/>
                <w:szCs w:val="24"/>
              </w:rPr>
              <w:lastRenderedPageBreak/>
              <w:t>марғаулардың, екінші топтағылар – күшіктердің рөлін орындайды. Марғаулар гимнастикалық қабырғаның қасында тұрады; күшіктер залдың екінші жағында (орындықтың артындағы үйшікте, бүйі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қойылған баспалдақтың артында). Педагог марғ</w:t>
            </w:r>
            <w:proofErr w:type="gramStart"/>
            <w:r>
              <w:rPr>
                <w:rFonts w:ascii="Times New Roman" w:eastAsia="Times New Roman" w:hAnsi="Times New Roman" w:cs="Times New Roman"/>
                <w:sz w:val="24"/>
                <w:szCs w:val="24"/>
              </w:rPr>
              <w:t>ауларды</w:t>
            </w:r>
            <w:proofErr w:type="gramEnd"/>
            <w:r>
              <w:rPr>
                <w:rFonts w:ascii="Times New Roman" w:eastAsia="Times New Roman" w:hAnsi="Times New Roman" w:cs="Times New Roman"/>
                <w:sz w:val="24"/>
                <w:szCs w:val="24"/>
              </w:rPr>
              <w:t xml:space="preserve"> ақырын жүгіруге шақырады. «Күшіктер!» деген кезде – екінші топтағы балалар орындықтан өрмелеп өтеді. Марғаулардың соңынан төрт аяқтап қуады, үреді. Марғаулар мияулап, гимнастикалық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өрмелеп шығады. Күшіктер үйшігіне қайтып оралады. Екі-үш рет </w:t>
            </w:r>
            <w:r>
              <w:rPr>
                <w:rFonts w:ascii="Times New Roman" w:eastAsia="Times New Roman" w:hAnsi="Times New Roman" w:cs="Times New Roman"/>
                <w:sz w:val="24"/>
                <w:szCs w:val="24"/>
              </w:rPr>
              <w:lastRenderedPageBreak/>
              <w:t>ойнағаннан кейін орындарымен алмасады. Ойын қайта жалғасады.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"Алан мен Дананың мерекеге дайындалуы.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дөңгелек, шаршы, сопақша, тіктөртбұрыш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туралы білімдерін жетілдіру.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w:t>
            </w:r>
            <w:r>
              <w:rPr>
                <w:rFonts w:ascii="Times New Roman" w:eastAsia="Times New Roman" w:hAnsi="Times New Roman" w:cs="Times New Roman"/>
                <w:sz w:val="24"/>
                <w:szCs w:val="24"/>
              </w:rPr>
              <w:lastRenderedPageBreak/>
              <w:t xml:space="preserve">тұрады. Педагог түрлі бұйрықтар береді, мысалы, 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бала".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"Әке мен бала"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інің мазмұнымен таныстыра отырып, әңгіме желісін зейін қойып, бар ықыластарымен тыңдай білуге 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тату баламыз, (қолдарынан ұстайды)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Гүлдей жайнап жанамыз. (екі қолын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гүлдің бейнесін </w:t>
            </w:r>
            <w:r>
              <w:rPr>
                <w:rFonts w:ascii="Times New Roman" w:eastAsia="Times New Roman" w:hAnsi="Times New Roman" w:cs="Times New Roman"/>
                <w:sz w:val="24"/>
                <w:szCs w:val="24"/>
              </w:rPr>
              <w:lastRenderedPageBreak/>
              <w:t>жасайды)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Жаттығулар жасасақ,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сергі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 (орындарынан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Қолды белге қоямыз, (қолдарын белге қояды)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оңға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(оңға бір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Бұрыламыз солға бір. (солға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рет бұрылады)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(санайды)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Жоғары қолды созамыз (қолдарын жоғары созады)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Аяқ ұшында тұрамыз. (аяқ ұшында тұрады).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іздің көше".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түрлі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фломастерлер арқылы бірнеше қабатты түрлі үйлерді салу амалдарына үйрету; суретті тіктөртбұрышты салудан бастап, сұлбасы бойын айқасқан сызықтармен безендіріп, сызықтардың айқасқан орнында пайда болған шақпақтар ішін шахмат тәртібінде бояу техникасына </w:t>
            </w:r>
            <w:r>
              <w:rPr>
                <w:rFonts w:ascii="Times New Roman" w:eastAsia="Times New Roman" w:hAnsi="Times New Roman" w:cs="Times New Roman"/>
                <w:sz w:val="24"/>
                <w:szCs w:val="24"/>
              </w:rPr>
              <w:lastRenderedPageBreak/>
              <w:t>үйрету.</w:t>
            </w:r>
          </w:p>
          <w:p w:rsidR="00A611D8" w:rsidRDefault="00A611D8">
            <w:pPr>
              <w:widowControl w:val="0"/>
              <w:rPr>
                <w:rFonts w:ascii="Times New Roman" w:eastAsia="Times New Roman" w:hAnsi="Times New Roman" w:cs="Times New Roman"/>
                <w:sz w:val="24"/>
                <w:szCs w:val="24"/>
              </w:rPr>
            </w:pP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A611D8" w:rsidRDefault="00DB5276">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w:t>
            </w:r>
            <w:r>
              <w:rPr>
                <w:rFonts w:ascii="Times New Roman" w:eastAsia="Times New Roman" w:hAnsi="Times New Roman" w:cs="Times New Roman"/>
                <w:sz w:val="24"/>
                <w:szCs w:val="24"/>
              </w:rPr>
              <w:lastRenderedPageBreak/>
              <w:t>соғып жібереді де, теңгені іліп алып, әрі қарай шауып кете барады, шұңқыр тұсында бөгелуге болмайды. Ұпай әр сайыскердің іліп алған теңгелерінің санына қарай есептеледі. Қай топ көп ұпай жинаса, сол топ жеңеді.</w:t>
            </w:r>
          </w:p>
          <w:p w:rsidR="00DA21DB" w:rsidRPr="00615085" w:rsidRDefault="007D0411" w:rsidP="00DA21DB">
            <w:pPr>
              <w:rPr>
                <w:rFonts w:ascii="Times New Roman" w:eastAsia="Times New Roman" w:hAnsi="Times New Roman"/>
                <w:sz w:val="24"/>
                <w:szCs w:val="24"/>
                <w:lang w:val="kk-KZ"/>
              </w:rPr>
            </w:pPr>
            <w:r w:rsidRPr="00E6360A">
              <w:rPr>
                <w:rFonts w:ascii="Times New Roman" w:eastAsia="Times New Roman" w:hAnsi="Times New Roman" w:cs="Times New Roman"/>
                <w:b/>
                <w:sz w:val="24"/>
                <w:szCs w:val="24"/>
                <w:lang w:val="kk-KZ"/>
              </w:rPr>
              <w:t>Вариативтік компоненті:</w:t>
            </w:r>
            <w:r w:rsidR="00E068B5" w:rsidRPr="00615085">
              <w:rPr>
                <w:rFonts w:ascii="Times New Roman" w:hAnsi="Times New Roman"/>
                <w:sz w:val="24"/>
                <w:szCs w:val="24"/>
                <w:lang w:val="kk-KZ"/>
              </w:rPr>
              <w:t xml:space="preserve"> </w:t>
            </w:r>
            <w:r w:rsidR="00DA21DB" w:rsidRPr="00615085">
              <w:rPr>
                <w:rFonts w:ascii="Times New Roman" w:hAnsi="Times New Roman"/>
                <w:sz w:val="24"/>
                <w:szCs w:val="24"/>
                <w:lang w:val="kk-KZ"/>
              </w:rPr>
              <w:t>Түлкі мен бөдене»ертегісі</w:t>
            </w:r>
          </w:p>
          <w:p w:rsidR="007D0411" w:rsidRDefault="00DA21DB" w:rsidP="00DA21DB">
            <w:pPr>
              <w:rPr>
                <w:rFonts w:ascii="Times New Roman" w:hAnsi="Times New Roman"/>
                <w:sz w:val="24"/>
                <w:szCs w:val="24"/>
                <w:lang w:val="kk-KZ"/>
              </w:rPr>
            </w:pPr>
            <w:r w:rsidRPr="00615085">
              <w:rPr>
                <w:rFonts w:ascii="Times New Roman" w:hAnsi="Times New Roman"/>
                <w:sz w:val="24"/>
                <w:szCs w:val="24"/>
                <w:lang w:val="kk-KZ"/>
              </w:rPr>
              <w:t>Саусақ театры</w:t>
            </w:r>
          </w:p>
          <w:p w:rsidR="00DA21DB" w:rsidRPr="00E6360A" w:rsidRDefault="00DA21DB" w:rsidP="00DA21DB">
            <w:pPr>
              <w:rPr>
                <w:rFonts w:ascii="Times New Roman" w:eastAsia="Times New Roman" w:hAnsi="Times New Roman" w:cs="Times New Roman"/>
                <w:b/>
                <w:sz w:val="24"/>
                <w:szCs w:val="24"/>
                <w:lang w:val="kk-KZ"/>
              </w:rPr>
            </w:pPr>
            <w:r>
              <w:rPr>
                <w:rFonts w:ascii="Times New Roman" w:hAnsi="Times New Roman"/>
                <w:sz w:val="24"/>
                <w:szCs w:val="24"/>
                <w:lang w:val="kk-KZ"/>
              </w:rPr>
              <w:t xml:space="preserve">Мақсаты: </w:t>
            </w:r>
            <w:r w:rsidRPr="00615085">
              <w:rPr>
                <w:rFonts w:ascii="Times New Roman" w:hAnsi="Times New Roman"/>
                <w:sz w:val="24"/>
                <w:szCs w:val="24"/>
                <w:lang w:val="kk-KZ"/>
              </w:rPr>
              <w:t>Ертегінің мазмұнымен таныстыру , сұрақтар беру арқылы жақсы мен жаманды ажырата білуге үйрету</w:t>
            </w:r>
          </w:p>
          <w:p w:rsidR="00E6360A" w:rsidRPr="007D0411" w:rsidRDefault="00E6360A" w:rsidP="00E6360A">
            <w:pPr>
              <w:widowControl w:val="0"/>
              <w:rPr>
                <w:rFonts w:ascii="Times New Roman" w:eastAsia="Times New Roman" w:hAnsi="Times New Roman" w:cs="Times New Roman"/>
                <w:sz w:val="24"/>
                <w:szCs w:val="24"/>
                <w:lang w:val="kk-KZ"/>
              </w:rPr>
            </w:pPr>
          </w:p>
          <w:p w:rsidR="007D0411" w:rsidRPr="007D0411" w:rsidRDefault="007D0411">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Pr="00E6360A" w:rsidRDefault="00DB5276">
            <w:pPr>
              <w:widowControl w:val="0"/>
              <w:rPr>
                <w:rFonts w:ascii="Times New Roman" w:eastAsia="Times New Roman" w:hAnsi="Times New Roman" w:cs="Times New Roman"/>
                <w:b/>
                <w:sz w:val="24"/>
                <w:szCs w:val="24"/>
                <w:lang w:val="kk-KZ"/>
              </w:rPr>
            </w:pPr>
            <w:r w:rsidRPr="00E6360A">
              <w:rPr>
                <w:rFonts w:ascii="Times New Roman" w:eastAsia="Times New Roman" w:hAnsi="Times New Roman" w:cs="Times New Roman"/>
                <w:b/>
                <w:sz w:val="24"/>
                <w:szCs w:val="24"/>
                <w:lang w:val="kk-KZ"/>
              </w:rPr>
              <w:lastRenderedPageBreak/>
              <w:t>Қоршаған ортамен танысудан ойын-жаттығу</w:t>
            </w:r>
          </w:p>
          <w:p w:rsidR="00A611D8" w:rsidRPr="00E6360A" w:rsidRDefault="00DB5276">
            <w:pPr>
              <w:widowControl w:val="0"/>
              <w:rPr>
                <w:rFonts w:ascii="Times New Roman" w:eastAsia="Times New Roman" w:hAnsi="Times New Roman" w:cs="Times New Roman"/>
                <w:sz w:val="24"/>
                <w:szCs w:val="24"/>
                <w:lang w:val="kk-KZ"/>
              </w:rPr>
            </w:pPr>
            <w:r w:rsidRPr="00E6360A">
              <w:rPr>
                <w:rFonts w:ascii="Times New Roman" w:eastAsia="Times New Roman" w:hAnsi="Times New Roman" w:cs="Times New Roman"/>
                <w:sz w:val="24"/>
                <w:szCs w:val="24"/>
                <w:lang w:val="kk-KZ"/>
              </w:rPr>
              <w:t>"Ұлттар достығы".</w:t>
            </w:r>
          </w:p>
          <w:p w:rsidR="00A611D8" w:rsidRPr="00E6360A" w:rsidRDefault="00DB5276">
            <w:pPr>
              <w:widowControl w:val="0"/>
              <w:rPr>
                <w:rFonts w:ascii="Times New Roman" w:eastAsia="Times New Roman" w:hAnsi="Times New Roman" w:cs="Times New Roman"/>
                <w:sz w:val="24"/>
                <w:szCs w:val="24"/>
                <w:lang w:val="kk-KZ"/>
              </w:rPr>
            </w:pPr>
            <w:r w:rsidRPr="00E6360A">
              <w:rPr>
                <w:rFonts w:ascii="Times New Roman" w:eastAsia="Times New Roman" w:hAnsi="Times New Roman" w:cs="Times New Roman"/>
                <w:sz w:val="24"/>
                <w:szCs w:val="24"/>
                <w:lang w:val="kk-KZ"/>
              </w:rPr>
              <w:t>Мақсат-міндеттер: балаларға елімізде өмір сүріп жатқан әртүрлі ұлт өкілдері туралы түсінік беру; әртүрлі ұлт өкілдерінің мәдениеті туралы білімдерін кеңейту.</w:t>
            </w:r>
          </w:p>
          <w:p w:rsidR="00A611D8" w:rsidRPr="00E6360A" w:rsidRDefault="00A611D8">
            <w:pPr>
              <w:widowControl w:val="0"/>
              <w:rPr>
                <w:rFonts w:ascii="Times New Roman" w:eastAsia="Times New Roman" w:hAnsi="Times New Roman" w:cs="Times New Roman"/>
                <w:sz w:val="24"/>
                <w:szCs w:val="24"/>
                <w:lang w:val="kk-KZ"/>
              </w:rPr>
            </w:pPr>
          </w:p>
          <w:p w:rsidR="00A611D8" w:rsidRPr="00E6360A" w:rsidRDefault="00DB5276">
            <w:pPr>
              <w:widowControl w:val="0"/>
              <w:rPr>
                <w:rFonts w:ascii="Times New Roman" w:eastAsia="Times New Roman" w:hAnsi="Times New Roman" w:cs="Times New Roman"/>
                <w:b/>
                <w:sz w:val="24"/>
                <w:szCs w:val="24"/>
                <w:lang w:val="kk-KZ"/>
              </w:rPr>
            </w:pPr>
            <w:r w:rsidRPr="00E6360A">
              <w:rPr>
                <w:rFonts w:ascii="Times New Roman" w:eastAsia="Times New Roman" w:hAnsi="Times New Roman" w:cs="Times New Roman"/>
                <w:b/>
                <w:sz w:val="24"/>
                <w:szCs w:val="24"/>
                <w:lang w:val="kk-KZ"/>
              </w:rPr>
              <w:t>Қимылды ойын. Кеттi, кеттi орамал!</w:t>
            </w:r>
          </w:p>
          <w:p w:rsidR="00A611D8" w:rsidRDefault="00DB5276">
            <w:pPr>
              <w:widowControl w:val="0"/>
              <w:rPr>
                <w:rFonts w:ascii="Times New Roman" w:eastAsia="Times New Roman" w:hAnsi="Times New Roman" w:cs="Times New Roman"/>
                <w:sz w:val="24"/>
                <w:szCs w:val="24"/>
              </w:rPr>
            </w:pPr>
            <w:r w:rsidRPr="00E6360A">
              <w:rPr>
                <w:rFonts w:ascii="Times New Roman" w:eastAsia="Times New Roman" w:hAnsi="Times New Roman" w:cs="Times New Roman"/>
                <w:sz w:val="24"/>
                <w:szCs w:val="24"/>
                <w:lang w:val="kk-KZ"/>
              </w:rPr>
              <w:t xml:space="preserve">Ойынға қатысатын балалар шеңбер құрап отырады және бір-біріне иығын тірейді. </w:t>
            </w:r>
            <w:r>
              <w:rPr>
                <w:rFonts w:ascii="Times New Roman" w:eastAsia="Times New Roman" w:hAnsi="Times New Roman" w:cs="Times New Roman"/>
                <w:sz w:val="24"/>
                <w:szCs w:val="24"/>
              </w:rPr>
              <w:t xml:space="preserve">Тізелерін аздап бүгеді. Жүргізуші шеңбердің </w:t>
            </w:r>
            <w:r>
              <w:rPr>
                <w:rFonts w:ascii="Times New Roman" w:eastAsia="Times New Roman" w:hAnsi="Times New Roman" w:cs="Times New Roman"/>
                <w:sz w:val="24"/>
                <w:szCs w:val="24"/>
              </w:rPr>
              <w:lastRenderedPageBreak/>
              <w:t xml:space="preserve">сыртында қалады. «Кетті, кетті орамал!» деген сөздерді қайталап, орамалды тізенің астынан береді. Жүргізуші орамалдың кімнің қолында екенін айтуы </w:t>
            </w:r>
            <w:proofErr w:type="gramStart"/>
            <w:r>
              <w:rPr>
                <w:rFonts w:ascii="Times New Roman" w:eastAsia="Times New Roman" w:hAnsi="Times New Roman" w:cs="Times New Roman"/>
                <w:sz w:val="24"/>
                <w:szCs w:val="24"/>
              </w:rPr>
              <w:t>тиіс</w:t>
            </w:r>
            <w:proofErr w:type="gramEnd"/>
            <w:r>
              <w:rPr>
                <w:rFonts w:ascii="Times New Roman" w:eastAsia="Times New Roman" w:hAnsi="Times New Roman" w:cs="Times New Roman"/>
                <w:sz w:val="24"/>
                <w:szCs w:val="24"/>
              </w:rPr>
              <w:t>. Егер жүргізуші орамалдың кімнің қолында екенін тапса, сол ойыншымен орын алмасады.</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Саусақ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Біздің топта ұлдар мен қыздар өзара дос (қолдың саусақтары </w:t>
            </w:r>
            <w:r>
              <w:rPr>
                <w:rFonts w:ascii="Times New Roman" w:eastAsia="Times New Roman" w:hAnsi="Times New Roman" w:cs="Times New Roman"/>
                <w:sz w:val="24"/>
                <w:szCs w:val="24"/>
              </w:rPr>
              <w:lastRenderedPageBreak/>
              <w:t>өзара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ігеді).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саусақтар біз сенімен достасамыз (екі қолдың саусақтарын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 (шынашақтан бастап, саусақтарды кезекпен бір-біріне тигізу)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Қайтадан санауды бастаймыз.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екі, үш, төрт, бес.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Енді санауды аяқтадық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қолды төмен түсіреміз, демалтамыз).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"Күнді ата" дидактикалық ойыны.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w:t>
            </w:r>
            <w:r>
              <w:rPr>
                <w:rFonts w:ascii="Times New Roman" w:eastAsia="Times New Roman" w:hAnsi="Times New Roman" w:cs="Times New Roman"/>
                <w:sz w:val="24"/>
                <w:szCs w:val="24"/>
              </w:rPr>
              <w:lastRenderedPageBreak/>
              <w:t>туралы түсініктерді бекіту (таңертең, түстен кейін, кешке, түнге дейін)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 күннің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іктері бейнеленген карточкалар.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Тәрбиеші балалармен бірге күннің неше бөліктен тұратындығын біледі, олардың аттарын атап, сәйкес суреттерді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дұрыс ретпен орналастыруды ұсынады (таңертең, түстен кейін, кешке, түнге).</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 күн құруды ұсынады және күннің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бөлігін атайды. Балалар күннің қалған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 тізімдейді және сәйкес суреттерді көрсетеді. Ойын 2-3 рет қайталанады.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матетматика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 туралы мақ</w:t>
            </w:r>
            <w:proofErr w:type="gramStart"/>
            <w:r>
              <w:rPr>
                <w:rFonts w:ascii="Times New Roman" w:eastAsia="Times New Roman" w:hAnsi="Times New Roman" w:cs="Times New Roman"/>
                <w:b/>
                <w:sz w:val="24"/>
                <w:szCs w:val="24"/>
              </w:rPr>
              <w:t>ал-м</w:t>
            </w:r>
            <w:proofErr w:type="gramEnd"/>
            <w:r>
              <w:rPr>
                <w:rFonts w:ascii="Times New Roman" w:eastAsia="Times New Roman" w:hAnsi="Times New Roman" w:cs="Times New Roman"/>
                <w:b/>
                <w:sz w:val="24"/>
                <w:szCs w:val="24"/>
              </w:rPr>
              <w:t>әтелдер жаттау.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Досы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і жау 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 кө</w:t>
            </w:r>
            <w:proofErr w:type="gramStart"/>
            <w:r>
              <w:rPr>
                <w:rFonts w:ascii="Times New Roman" w:eastAsia="Times New Roman" w:hAnsi="Times New Roman" w:cs="Times New Roman"/>
                <w:sz w:val="24"/>
                <w:szCs w:val="24"/>
              </w:rPr>
              <w:t>пт</w:t>
            </w:r>
            <w:proofErr w:type="gramEnd"/>
            <w:r>
              <w:rPr>
                <w:rFonts w:ascii="Times New Roman" w:eastAsia="Times New Roman" w:hAnsi="Times New Roman" w:cs="Times New Roman"/>
                <w:sz w:val="24"/>
                <w:szCs w:val="24"/>
              </w:rPr>
              <w:t xml:space="preserve">і дау </w:t>
            </w:r>
            <w:r>
              <w:rPr>
                <w:rFonts w:ascii="Times New Roman" w:eastAsia="Times New Roman" w:hAnsi="Times New Roman" w:cs="Times New Roman"/>
                <w:sz w:val="24"/>
                <w:szCs w:val="24"/>
              </w:rPr>
              <w:lastRenderedPageBreak/>
              <w:t>алмайды.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Досы көппен сыйлас,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 азбен сырлас.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Досты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татулық белгісі.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Тыныс алу жаттығуы.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алып шарды,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Үрлеймін мен былай.</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Уф-ф-ф,</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Үрлеймін деп қатты,</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Жарып алдым шарды. Пах.</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"Достық" тақырыбында әңгімелесу.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сөздік </w:t>
            </w:r>
            <w:r>
              <w:rPr>
                <w:rFonts w:ascii="Times New Roman" w:eastAsia="Times New Roman" w:hAnsi="Times New Roman" w:cs="Times New Roman"/>
                <w:sz w:val="24"/>
                <w:szCs w:val="24"/>
              </w:rPr>
              <w:lastRenderedPageBreak/>
              <w:t xml:space="preserve">қорын достық сөзі білдіретін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сөздермен толықтыру.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 қазақ тілі)</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дағдыларын қалыптастыру.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қарай жүгірсек,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 ішінде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ісек,</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үй күші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Нәйі</w:t>
            </w:r>
            <w:proofErr w:type="gramStart"/>
            <w:r>
              <w:rPr>
                <w:rFonts w:ascii="Times New Roman" w:eastAsia="Times New Roman" w:hAnsi="Times New Roman" w:cs="Times New Roman"/>
                <w:sz w:val="24"/>
                <w:szCs w:val="24"/>
              </w:rPr>
              <w:t>м-н</w:t>
            </w:r>
            <w:proofErr w:type="gramEnd"/>
            <w:r>
              <w:rPr>
                <w:rFonts w:ascii="Times New Roman" w:eastAsia="Times New Roman" w:hAnsi="Times New Roman" w:cs="Times New Roman"/>
                <w:sz w:val="24"/>
                <w:szCs w:val="24"/>
              </w:rPr>
              <w:t>әйім бауырсақ,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Бауырсақты қуырсақ.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Жақсы бала малсақ,</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Жаман бала ауылса</w:t>
            </w:r>
            <w:proofErr w:type="gramStart"/>
            <w:r>
              <w:rPr>
                <w:rFonts w:ascii="Times New Roman" w:eastAsia="Times New Roman" w:hAnsi="Times New Roman" w:cs="Times New Roman"/>
                <w:sz w:val="24"/>
                <w:szCs w:val="24"/>
              </w:rPr>
              <w:t>қ. (І.</w:t>
            </w:r>
            <w:proofErr w:type="gramEnd"/>
            <w:r>
              <w:rPr>
                <w:rFonts w:ascii="Times New Roman" w:eastAsia="Times New Roman" w:hAnsi="Times New Roman" w:cs="Times New Roman"/>
                <w:sz w:val="24"/>
                <w:szCs w:val="24"/>
              </w:rPr>
              <w:t>Жансүгіров)</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Әуеннің көңілді сипатын қабылдауға үйрету, музыканың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іспесін ажырату, кіріспеден кейін қимылдарды бастау, музыканың сипатына сәйкес қимылдарды ауыстыру, би қимылдарының, билердің атауларын есте сақтау.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Жеңіл, ырғақпен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ғалу; жұппен би қимылдарын орындау; билерде ойындағы музыкалық қимылдарды қолдану.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Музыканың сипатына сәйкес ойын әрекеттерін орындау, шеңбер бойымен ән айтып жүру, қимылдарды өзгерту, шапшаңдық пен ептілік таныту, музыканың көңілді, ойнақы сипатын ажырата білу, атрибуттармен би қимылдарын орындау.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ұлттық би өнерімен таныстыру. «Қамажай» биін үйрету.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w:t>
            </w:r>
            <w:r>
              <w:rPr>
                <w:rFonts w:ascii="Times New Roman" w:eastAsia="Times New Roman" w:hAnsi="Times New Roman" w:cs="Times New Roman"/>
                <w:sz w:val="24"/>
                <w:szCs w:val="24"/>
              </w:rPr>
              <w:lastRenderedPageBreak/>
              <w:t xml:space="preserve">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A611D8" w:rsidRDefault="00DB527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w:t>
            </w:r>
            <w:r>
              <w:rPr>
                <w:rFonts w:ascii="Times New Roman" w:eastAsia="Times New Roman" w:hAnsi="Times New Roman" w:cs="Times New Roman"/>
                <w:sz w:val="24"/>
                <w:szCs w:val="24"/>
              </w:rPr>
              <w:lastRenderedPageBreak/>
              <w:t>жем беру) баулу.</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A611D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 көрмесін ұйымдастыру.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"Ұйқының жетіспеушілігі неге әкеледі?"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Үйде балалар кітапханасын ұйымдастыру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w:t>
            </w:r>
            <w:proofErr w:type="gramStart"/>
            <w:r>
              <w:rPr>
                <w:rFonts w:ascii="Times New Roman" w:eastAsia="Times New Roman" w:hAnsi="Times New Roman" w:cs="Times New Roman"/>
                <w:sz w:val="24"/>
                <w:szCs w:val="24"/>
              </w:rPr>
              <w:t>оз</w:t>
            </w:r>
            <w:proofErr w:type="gramEnd"/>
            <w:r>
              <w:rPr>
                <w:rFonts w:ascii="Times New Roman" w:eastAsia="Times New Roman" w:hAnsi="Times New Roman" w:cs="Times New Roman"/>
                <w:sz w:val="24"/>
                <w:szCs w:val="24"/>
              </w:rPr>
              <w:t>ғалыс белсенділігін қалыптастырудағы отбасының рөлі"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A611D8" w:rsidRDefault="00DB527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Әңгі</w:t>
            </w:r>
            <w:proofErr w:type="gramStart"/>
            <w:r>
              <w:rPr>
                <w:rFonts w:ascii="Times New Roman" w:eastAsia="Times New Roman" w:hAnsi="Times New Roman" w:cs="Times New Roman"/>
                <w:sz w:val="24"/>
                <w:szCs w:val="24"/>
              </w:rPr>
              <w:t>ме ж</w:t>
            </w:r>
            <w:proofErr w:type="gramEnd"/>
            <w:r>
              <w:rPr>
                <w:rFonts w:ascii="Times New Roman" w:eastAsia="Times New Roman" w:hAnsi="Times New Roman" w:cs="Times New Roman"/>
                <w:sz w:val="24"/>
                <w:szCs w:val="24"/>
              </w:rPr>
              <w:t>үргізу: "Бала танымын дамытудың маңыздылығы".</w:t>
            </w:r>
          </w:p>
        </w:tc>
      </w:tr>
    </w:tbl>
    <w:p w:rsidR="00A611D8" w:rsidRDefault="00A611D8"/>
    <w:sectPr w:rsidR="00A611D8" w:rsidSect="00DB5276">
      <w:pgSz w:w="16834" w:h="11909" w:orient="landscape"/>
      <w:pgMar w:top="709"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A611D8"/>
    <w:rsid w:val="003E0827"/>
    <w:rsid w:val="004A5F3D"/>
    <w:rsid w:val="007D0411"/>
    <w:rsid w:val="00A611D8"/>
    <w:rsid w:val="00BD72C9"/>
    <w:rsid w:val="00DA21DB"/>
    <w:rsid w:val="00DB5276"/>
    <w:rsid w:val="00E068B5"/>
    <w:rsid w:val="00E6360A"/>
    <w:rsid w:val="00EB1CE9"/>
    <w:rsid w:val="00FF43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D72C9"/>
  </w:style>
  <w:style w:type="paragraph" w:styleId="1">
    <w:name w:val="heading 1"/>
    <w:basedOn w:val="a"/>
    <w:next w:val="a"/>
    <w:rsid w:val="00BD72C9"/>
    <w:pPr>
      <w:keepNext/>
      <w:keepLines/>
      <w:spacing w:before="400" w:after="120"/>
      <w:outlineLvl w:val="0"/>
    </w:pPr>
    <w:rPr>
      <w:sz w:val="40"/>
      <w:szCs w:val="40"/>
    </w:rPr>
  </w:style>
  <w:style w:type="paragraph" w:styleId="2">
    <w:name w:val="heading 2"/>
    <w:basedOn w:val="a"/>
    <w:next w:val="a"/>
    <w:rsid w:val="00BD72C9"/>
    <w:pPr>
      <w:keepNext/>
      <w:keepLines/>
      <w:spacing w:before="360" w:after="120"/>
      <w:outlineLvl w:val="1"/>
    </w:pPr>
    <w:rPr>
      <w:sz w:val="32"/>
      <w:szCs w:val="32"/>
    </w:rPr>
  </w:style>
  <w:style w:type="paragraph" w:styleId="3">
    <w:name w:val="heading 3"/>
    <w:basedOn w:val="a"/>
    <w:next w:val="a"/>
    <w:rsid w:val="00BD72C9"/>
    <w:pPr>
      <w:keepNext/>
      <w:keepLines/>
      <w:spacing w:before="320" w:after="80"/>
      <w:outlineLvl w:val="2"/>
    </w:pPr>
    <w:rPr>
      <w:color w:val="434343"/>
      <w:sz w:val="28"/>
      <w:szCs w:val="28"/>
    </w:rPr>
  </w:style>
  <w:style w:type="paragraph" w:styleId="4">
    <w:name w:val="heading 4"/>
    <w:basedOn w:val="a"/>
    <w:next w:val="a"/>
    <w:rsid w:val="00BD72C9"/>
    <w:pPr>
      <w:keepNext/>
      <w:keepLines/>
      <w:spacing w:before="280" w:after="80"/>
      <w:outlineLvl w:val="3"/>
    </w:pPr>
    <w:rPr>
      <w:color w:val="666666"/>
      <w:sz w:val="24"/>
      <w:szCs w:val="24"/>
    </w:rPr>
  </w:style>
  <w:style w:type="paragraph" w:styleId="5">
    <w:name w:val="heading 5"/>
    <w:basedOn w:val="a"/>
    <w:next w:val="a"/>
    <w:rsid w:val="00BD72C9"/>
    <w:pPr>
      <w:keepNext/>
      <w:keepLines/>
      <w:spacing w:before="240" w:after="80"/>
      <w:outlineLvl w:val="4"/>
    </w:pPr>
    <w:rPr>
      <w:color w:val="666666"/>
    </w:rPr>
  </w:style>
  <w:style w:type="paragraph" w:styleId="6">
    <w:name w:val="heading 6"/>
    <w:basedOn w:val="a"/>
    <w:next w:val="a"/>
    <w:rsid w:val="00BD72C9"/>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BD72C9"/>
    <w:tblPr>
      <w:tblCellMar>
        <w:top w:w="0" w:type="dxa"/>
        <w:left w:w="0" w:type="dxa"/>
        <w:bottom w:w="0" w:type="dxa"/>
        <w:right w:w="0" w:type="dxa"/>
      </w:tblCellMar>
    </w:tblPr>
  </w:style>
  <w:style w:type="paragraph" w:styleId="a3">
    <w:name w:val="Title"/>
    <w:basedOn w:val="a"/>
    <w:next w:val="a"/>
    <w:rsid w:val="00BD72C9"/>
    <w:pPr>
      <w:keepNext/>
      <w:keepLines/>
      <w:spacing w:after="60"/>
    </w:pPr>
    <w:rPr>
      <w:sz w:val="52"/>
      <w:szCs w:val="52"/>
    </w:rPr>
  </w:style>
  <w:style w:type="paragraph" w:styleId="a4">
    <w:name w:val="Subtitle"/>
    <w:basedOn w:val="a"/>
    <w:next w:val="a"/>
    <w:rsid w:val="00BD72C9"/>
    <w:pPr>
      <w:keepNext/>
      <w:keepLines/>
      <w:spacing w:after="320"/>
    </w:pPr>
    <w:rPr>
      <w:color w:val="666666"/>
      <w:sz w:val="30"/>
      <w:szCs w:val="30"/>
    </w:rPr>
  </w:style>
  <w:style w:type="table" w:customStyle="1" w:styleId="a5">
    <w:basedOn w:val="TableNormal"/>
    <w:rsid w:val="00BD72C9"/>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4208</Words>
  <Characters>23988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cp:lastModifiedBy>
  <cp:revision>8</cp:revision>
  <cp:lastPrinted>2023-04-25T03:17:00Z</cp:lastPrinted>
  <dcterms:created xsi:type="dcterms:W3CDTF">2023-04-25T03:16:00Z</dcterms:created>
  <dcterms:modified xsi:type="dcterms:W3CDTF">2024-06-18T22:42:00Z</dcterms:modified>
</cp:coreProperties>
</file>