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0E" w:rsidRDefault="00BC750E"/>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C750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43878" w:rsidRDefault="00F43878">
            <w:pPr>
              <w:widowControl w:val="0"/>
              <w:rPr>
                <w:rFonts w:ascii="Times New Roman" w:eastAsia="Times New Roman" w:hAnsi="Times New Roman" w:cs="Times New Roman"/>
                <w:sz w:val="24"/>
                <w:szCs w:val="24"/>
              </w:rPr>
            </w:pPr>
          </w:p>
          <w:p w:rsidR="00F43878" w:rsidRPr="00F43878" w:rsidRDefault="00F43878" w:rsidP="00F43878">
            <w:pPr>
              <w:rPr>
                <w:rFonts w:ascii="Times New Roman" w:eastAsia="Times New Roman" w:hAnsi="Times New Roman" w:cs="Times New Roman"/>
                <w:sz w:val="24"/>
                <w:szCs w:val="24"/>
              </w:rPr>
            </w:pPr>
          </w:p>
          <w:p w:rsidR="00F43878" w:rsidRPr="00F43878" w:rsidRDefault="00F43878" w:rsidP="00F43878">
            <w:pPr>
              <w:rPr>
                <w:rFonts w:ascii="Times New Roman" w:eastAsia="Times New Roman" w:hAnsi="Times New Roman" w:cs="Times New Roman"/>
                <w:sz w:val="24"/>
                <w:szCs w:val="24"/>
              </w:rPr>
            </w:pPr>
          </w:p>
          <w:p w:rsidR="00F43878" w:rsidRDefault="00F43878" w:rsidP="00F43878">
            <w:pPr>
              <w:rPr>
                <w:rFonts w:ascii="Times New Roman" w:eastAsia="Times New Roman" w:hAnsi="Times New Roman" w:cs="Times New Roman"/>
                <w:sz w:val="24"/>
                <w:szCs w:val="24"/>
              </w:rPr>
            </w:pPr>
          </w:p>
          <w:p w:rsidR="00BC750E" w:rsidRPr="00F43878" w:rsidRDefault="00F43878" w:rsidP="00F4387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 балабақшасы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43878" w:rsidRPr="00F43878" w:rsidRDefault="00F43878" w:rsidP="00F43878">
            <w:pPr>
              <w:widowControl w:val="0"/>
              <w:jc w:val="center"/>
              <w:rPr>
                <w:rFonts w:ascii="Times New Roman" w:eastAsia="Times New Roman" w:hAnsi="Times New Roman" w:cs="Times New Roman"/>
                <w:b/>
                <w:sz w:val="24"/>
                <w:szCs w:val="24"/>
              </w:rPr>
            </w:pPr>
          </w:p>
          <w:p w:rsidR="00BC750E" w:rsidRPr="00F43878" w:rsidRDefault="00F43878" w:rsidP="00F43878">
            <w:pPr>
              <w:tabs>
                <w:tab w:val="left" w:pos="6552"/>
              </w:tabs>
              <w:jc w:val="center"/>
              <w:rPr>
                <w:rFonts w:ascii="Times New Roman" w:eastAsia="Times New Roman" w:hAnsi="Times New Roman" w:cs="Times New Roman"/>
                <w:sz w:val="24"/>
                <w:szCs w:val="24"/>
                <w:lang w:val="kk-KZ"/>
              </w:rPr>
            </w:pPr>
            <w:r w:rsidRPr="00F43878">
              <w:rPr>
                <w:rFonts w:ascii="Times New Roman" w:eastAsia="Times New Roman" w:hAnsi="Times New Roman" w:cs="Times New Roman"/>
                <w:b/>
                <w:sz w:val="24"/>
                <w:szCs w:val="24"/>
                <w:lang w:val="kk-KZ"/>
              </w:rPr>
              <w:t>«Жұлдыз» ересек тобы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43878" w:rsidRDefault="00F43878">
            <w:pPr>
              <w:widowControl w:val="0"/>
              <w:rPr>
                <w:rFonts w:ascii="Times New Roman" w:eastAsia="Times New Roman" w:hAnsi="Times New Roman" w:cs="Times New Roman"/>
                <w:sz w:val="24"/>
                <w:szCs w:val="24"/>
              </w:rPr>
            </w:pPr>
          </w:p>
          <w:p w:rsidR="00BC750E" w:rsidRPr="00F43878" w:rsidRDefault="00F43878" w:rsidP="00F43878">
            <w:pPr>
              <w:tabs>
                <w:tab w:val="left" w:pos="6264"/>
              </w:tabs>
              <w:jc w:val="center"/>
              <w:rPr>
                <w:rFonts w:ascii="Times New Roman" w:eastAsia="Times New Roman" w:hAnsi="Times New Roman" w:cs="Times New Roman"/>
                <w:b/>
                <w:sz w:val="24"/>
                <w:szCs w:val="24"/>
                <w:lang w:val="kk-KZ"/>
              </w:rPr>
            </w:pPr>
            <w:bookmarkStart w:id="0" w:name="_GoBack"/>
            <w:r w:rsidRPr="00F43878">
              <w:rPr>
                <w:rFonts w:ascii="Times New Roman" w:eastAsia="Times New Roman" w:hAnsi="Times New Roman" w:cs="Times New Roman"/>
                <w:b/>
                <w:sz w:val="24"/>
                <w:szCs w:val="24"/>
                <w:lang w:val="kk-KZ"/>
              </w:rPr>
              <w:t>Сағипова Н.Т</w:t>
            </w:r>
            <w:bookmarkEnd w:id="0"/>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27.02-03.03.2023ж.</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tc>
      </w:tr>
      <w:tr w:rsidR="00BC750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 қажет деген түсінігін бекіту; өсімдіктерге ұқыпты қарауды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ететіні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"Төсектерді төсеуде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BC750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C750E" w:rsidRDefault="00BC750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 мен </w:t>
            </w:r>
            <w:r>
              <w:rPr>
                <w:rFonts w:ascii="Times New Roman" w:eastAsia="Times New Roman" w:hAnsi="Times New Roman" w:cs="Times New Roman"/>
                <w:sz w:val="24"/>
                <w:szCs w:val="24"/>
              </w:rPr>
              <w:lastRenderedPageBreak/>
              <w:t>қырғауыл".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"Түлкі мен қырғауыл" ертегісінің мазмұнымен таныстыра отырып, мәтін бойынша кейіпкерлер сөзіне зейін қойып,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 Ертегі желісінің сюжетті суреттерін бояу.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ға қамқорлық жасау»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мақсаты: </w:t>
            </w:r>
            <w:r>
              <w:rPr>
                <w:rFonts w:ascii="Times New Roman" w:eastAsia="Times New Roman" w:hAnsi="Times New Roman" w:cs="Times New Roman"/>
                <w:sz w:val="24"/>
                <w:szCs w:val="24"/>
              </w:rPr>
              <w:lastRenderedPageBreak/>
              <w:t xml:space="preserve">елгезектікке,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қамқорлық көрсетуге тәрбиелеу. Балалар бірнеше қадам қашықтықта педагогке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тұрады. Педагог кезекпен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допты лақтырып, мынадай жағдайларда қалай</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болатынын сұрайды: - анаң ауырып қалды;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 жұмыстан шаршап келді;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жоқ;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шаруасы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әкең</w:t>
            </w:r>
            <w:proofErr w:type="gramStart"/>
            <w:r>
              <w:rPr>
                <w:rFonts w:ascii="Times New Roman" w:eastAsia="Times New Roman" w:hAnsi="Times New Roman" w:cs="Times New Roman"/>
                <w:sz w:val="24"/>
                <w:szCs w:val="24"/>
              </w:rPr>
              <w:t>нің ж</w:t>
            </w:r>
            <w:proofErr w:type="gramEnd"/>
            <w:r>
              <w:rPr>
                <w:rFonts w:ascii="Times New Roman" w:eastAsia="Times New Roman" w:hAnsi="Times New Roman" w:cs="Times New Roman"/>
                <w:sz w:val="24"/>
                <w:szCs w:val="24"/>
              </w:rPr>
              <w:t>ұмысында қолайсыздықтар болды.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қалай көмектесуге болатынын ойлап тапқан бала алға бі</w:t>
            </w:r>
            <w:proofErr w:type="gramStart"/>
            <w:r>
              <w:rPr>
                <w:rFonts w:ascii="Times New Roman" w:eastAsia="Times New Roman" w:hAnsi="Times New Roman" w:cs="Times New Roman"/>
                <w:sz w:val="24"/>
                <w:szCs w:val="24"/>
              </w:rPr>
              <w:t>р</w:t>
            </w:r>
            <w:proofErr w:type="gramEnd"/>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жасайды,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w:t>
            </w:r>
            <w:r>
              <w:rPr>
                <w:rFonts w:ascii="Times New Roman" w:eastAsia="Times New Roman" w:hAnsi="Times New Roman" w:cs="Times New Roman"/>
                <w:sz w:val="24"/>
                <w:szCs w:val="24"/>
              </w:rPr>
              <w:lastRenderedPageBreak/>
              <w:t>тәрбиешіге жеткен бала жеңімпаз болады. Ойын соңында педагог балалардан өмірлік жағдайда өздері айтқандай әрекет етуді айтады.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ойын «Ғажайып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баланың сөздік қорын ертегілердің атауларын білдіретін сөздермен байыту.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ойыны.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заттарды </w:t>
            </w:r>
            <w:proofErr w:type="gramStart"/>
            <w:r>
              <w:rPr>
                <w:rFonts w:ascii="Times New Roman" w:eastAsia="Times New Roman" w:hAnsi="Times New Roman" w:cs="Times New Roman"/>
                <w:sz w:val="24"/>
                <w:szCs w:val="24"/>
              </w:rPr>
              <w:t>топтау</w:t>
            </w:r>
            <w:proofErr w:type="gramEnd"/>
            <w:r>
              <w:rPr>
                <w:rFonts w:ascii="Times New Roman" w:eastAsia="Times New Roman" w:hAnsi="Times New Roman" w:cs="Times New Roman"/>
                <w:sz w:val="24"/>
                <w:szCs w:val="24"/>
              </w:rPr>
              <w:t>ға баулу, зейінді, байқауды дамыту.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суреттердің жалпы атаулары бойынша жинайды.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ойыншықтар, киім, тамақ және т. б. заттық карточкалар мен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арналаған панно-карточкалар.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"Ән салып, құс келді".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құстар туралы түсініктерін қалыптастыра отырып, олардың көктемдегі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құлқында болатын өзгерістермен таныстыру; жыл құстарының белгілері мен ерекшеліктерін ажыратып, атай білуге үйрету.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 үстел ойыны.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бөлшектерден тұтас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төрт-алты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ікке бөлінген суреттер.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құрсаудың ішінде денені тік, аяқты алшақ, қолды төменде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құрсаудың ішінде отыру; 2 - құрсауды екі жанынан ұстап, бел деңгейіне әкелу; 3 - құрсаудың ішіне отырып, оны жерге қою; 4 - басапқы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6-7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құрсауды тігінен артына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оңға бұру; 3 - 4 -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жоғары жағынан екі қолымен ұстап, тігінен жерге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құрсауға сүйене тұрып, оң аяғын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ұстау; 3 - 4 - бастапқы қалыпқа келу. Жаттығуды сол жақ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құрсауды алдына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отыру, құрсауды алдына шығару; 3 - 4 - бастапқы қалып. Жаттығуды сол жақ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тізесін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құрсаудың шетіне тигізу; 2 - бастапқы қалыпқа келу. Осы жаттығуды сол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тұрып, қолын беліне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20-ға дейін санауы бойынша құрсаудан шығып секіру, қайтадан 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 xml:space="preserve">ға секіру. Жаттығуды 3-4 рет </w:t>
            </w:r>
            <w:r>
              <w:rPr>
                <w:rFonts w:ascii="Times New Roman" w:eastAsia="Times New Roman" w:hAnsi="Times New Roman" w:cs="Times New Roman"/>
                <w:sz w:val="24"/>
                <w:szCs w:val="24"/>
              </w:rPr>
              <w:lastRenderedPageBreak/>
              <w:t>қайталау.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құрсауды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жаршысы -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тақырыбында әңгімелесу. Аналар мейрамдары туралы әңгімелесу.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ерекшеліктері туралы әңгімелесу.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тақпақтар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ән айту.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адымдап жүру".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бір бағытта жүру және жүгіруге жаттықтыру; педагогтің белгісі бойынша жүріп және жүгіріп келе жатып, басқа бағытқа ауысуға дағдыландыру;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қолға арналған жаттығуларды жасауға және шашырап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 Көктемгі табиғат құбылыстары."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көктем мезгілі және көктемгі табиғат құбылыстары жайлы білімдерін кеңейту; құстардың ерекшеліктері жайлы түсініктерін қалыптастыру; 8 наурыз - аналар мерекесі жайлы түсініктерін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ықпал етуді жалғастыру. Балаларға қазақ тілін тақпақтар арқылы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қабылдауды үйрету; қазақша әңгіме мен тақпақ жанрларын ажырату біліктіліктерін дамыту; көктем жайлы тақпақ жаттауға </w:t>
            </w:r>
            <w:r>
              <w:rPr>
                <w:rFonts w:ascii="Times New Roman" w:eastAsia="Times New Roman" w:hAnsi="Times New Roman" w:cs="Times New Roman"/>
                <w:sz w:val="24"/>
                <w:szCs w:val="24"/>
              </w:rPr>
              <w:lastRenderedPageBreak/>
              <w:t>жаттықтыру; жыл мезгілі жайлы кішігі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тұтас әңгімені модельдеу біліктіліктерін, көктемгі құбылыстар жайлы жай сөйлем құрастыруды дамыту; еске сақтау, көру, ойлау қабілеттерін, жағымды эмоция таныту біліктіліктерін дамыту. Байқампаздыққа, ізденімпаздыққа,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деген сүйіспеншіліктерін дамыту.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Ана</w:t>
            </w:r>
            <w:proofErr w:type="gramEnd"/>
            <w:r>
              <w:rPr>
                <w:rFonts w:ascii="Times New Roman" w:eastAsia="Times New Roman" w:hAnsi="Times New Roman" w:cs="Times New Roman"/>
                <w:sz w:val="24"/>
                <w:szCs w:val="24"/>
              </w:rPr>
              <w:t>ға сәлем".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ана туралы әннің сипатын ажырата білу және дыбысты есту қабілетін </w:t>
            </w:r>
            <w:r>
              <w:rPr>
                <w:rFonts w:ascii="Times New Roman" w:eastAsia="Times New Roman" w:hAnsi="Times New Roman" w:cs="Times New Roman"/>
                <w:sz w:val="24"/>
                <w:szCs w:val="24"/>
              </w:rPr>
              <w:lastRenderedPageBreak/>
              <w:t>қалыптастыру; тө</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 атлеттерінің сайысы".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"жыланша" ирелең</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жүру; аяқты алшақ қойып, біреуін - алға, екіншісін - артқа қойып, бір орында тұрып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 сәлем"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ысықтау)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ана туралы әннің сипатын ажырата білу және дыбысты есту қабілетін қалыптастыру; тө</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жолдармен жүре аламыз".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w:t>
            </w: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дәлдеп оң қолымен лақтыруға (3,5-6,5 метрден кем емес) үйрету.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Қардың </w:t>
            </w: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ғашқы еруін бақылау. (қоршаған ортамен танысу, сөйлеуді дамыту және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Тақпақ."Көктем".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бояп өңірді,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көңілді.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орманда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әні төгілді.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назарын қардың алғашқы еріген тұстарына аудару, неліктен барлық жерден қар бірдей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кетпейді? </w:t>
            </w:r>
            <w:r>
              <w:rPr>
                <w:rFonts w:ascii="Times New Roman" w:eastAsia="Times New Roman" w:hAnsi="Times New Roman" w:cs="Times New Roman"/>
                <w:sz w:val="24"/>
                <w:szCs w:val="24"/>
              </w:rPr>
              <w:lastRenderedPageBreak/>
              <w:t>(ең алдымен жазық жерлер мен төбелердің қары ериді, себебі ол жерге күн көзі мол түседі.) Күн сәулесі мен жарық жердің қарлары тез еритіндігі туралы балаларға түсіндіру. Байқампаздықты дамыту.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«Жүгір-отыр-жүгі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әрекет жасауды дамытуды жалғастыру.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балалар алаңда жүгіреді, «Отыр!» отырады); жылдамдықты (бұйрықты тез орындау). Күнделікті белсенді қимыл әрекеттерін қалыптастыру.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ерезе алдындағы бақша (суару).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суару ережесін орындауды үйрету, топырақты қопсыту, су бүрку. Ұқыптылық пен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2-3 рөлден тұратын ойындарды құрдастарымен бірігіп ойнау. Ойын әрекетін орындау.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Күннің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қылаймыз.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Жұрттың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соны сүйеді,</w:t>
            </w: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қарағысы келмейді. (Күннің көзі)</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Күннің көзін бақылауды жалғастырамыз, күн неғұрлым жоғары тұрса соғұрлым жылуды аз береді. </w:t>
            </w:r>
            <w:r>
              <w:rPr>
                <w:rFonts w:ascii="Times New Roman" w:eastAsia="Times New Roman" w:hAnsi="Times New Roman" w:cs="Times New Roman"/>
                <w:sz w:val="24"/>
                <w:szCs w:val="24"/>
              </w:rPr>
              <w:lastRenderedPageBreak/>
              <w:t>Далада кү</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ұлтты болса жаңбыр жауады, ауа райы өзгереді.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және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заттарды қолмен ұстап көру, салыстыру, шешімін жасау.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«Күн мен түн»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өлдерде ойнағанда өзін-өзі ұстаудың мәдени дағдылары мен адамгершілік, мейірімділік, қамқорлық қасиеттерін көрсетуге ынталандыру.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Серуеннің соңында балалар құмның жан-жағын жинап, құмсалғыштың шетін сыпырып, қопсыттады, жоғарылатып </w:t>
            </w:r>
            <w:r>
              <w:rPr>
                <w:rFonts w:ascii="Times New Roman" w:eastAsia="Times New Roman" w:hAnsi="Times New Roman" w:cs="Times New Roman"/>
                <w:sz w:val="24"/>
                <w:szCs w:val="24"/>
              </w:rPr>
              <w:lastRenderedPageBreak/>
              <w:t xml:space="preserve">жинайды.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орнын тазалықта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Ойын ережелерін сақтап, жауапты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орындай білуге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Мұз сүңгісін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батпайды. (мұз)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Табиғат өзгерістерін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жалғастыру, қар ерігенде төбеден су тамшылап, аязбен ол сүңгіге айналды. Сүң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інің түр-түсіне назар аудару. Көшеде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ережелерін пысықтау (мұз </w:t>
            </w:r>
            <w:r>
              <w:rPr>
                <w:rFonts w:ascii="Times New Roman" w:eastAsia="Times New Roman" w:hAnsi="Times New Roman" w:cs="Times New Roman"/>
                <w:sz w:val="24"/>
                <w:szCs w:val="24"/>
              </w:rPr>
              <w:lastRenderedPageBreak/>
              <w:t>сүңгілері бар үйлердің жанында жүрме).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мұз сүңгісін қолда ұстау, бақылау,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түсін анықтау.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мұз сүңгі - бұ</w:t>
            </w:r>
            <w:proofErr w:type="gramStart"/>
            <w:r>
              <w:rPr>
                <w:rFonts w:ascii="Times New Roman" w:eastAsia="Times New Roman" w:hAnsi="Times New Roman" w:cs="Times New Roman"/>
                <w:sz w:val="24"/>
                <w:szCs w:val="24"/>
              </w:rPr>
              <w:t>л қат</w:t>
            </w:r>
            <w:proofErr w:type="gramEnd"/>
            <w:r>
              <w:rPr>
                <w:rFonts w:ascii="Times New Roman" w:eastAsia="Times New Roman" w:hAnsi="Times New Roman" w:cs="Times New Roman"/>
                <w:sz w:val="24"/>
                <w:szCs w:val="24"/>
              </w:rPr>
              <w:t>қан су, күн жылы болғанда ериді.</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«Қоймадағы тышқандар»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Өрмелеу тәсілдерін орындау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 бекіту. Ойынның ережесін сақтау. Белгі бойынша ұйымдасқан түрде ойнау.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Ауладағы еңбек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Қоқысты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жинауды үйрету және оларды белгіленген жерге </w:t>
            </w:r>
            <w:r>
              <w:rPr>
                <w:rFonts w:ascii="Times New Roman" w:eastAsia="Times New Roman" w:hAnsi="Times New Roman" w:cs="Times New Roman"/>
                <w:sz w:val="24"/>
                <w:szCs w:val="24"/>
              </w:rPr>
              <w:lastRenderedPageBreak/>
              <w:t xml:space="preserve">апарту.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Сүйікті ойыншықтармен ойын.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сүйікті ойыншықтарымен көңілді ойнауын қадағалау. Ойын барысында ойыншық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ұқыпты болып, жанашырлықпен қарап әрекет етуге тәрбиелеу.</w:t>
            </w:r>
          </w:p>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Қолына ілінбейді.</w:t>
            </w: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та, құлағына,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Ұдайы </w:t>
            </w: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ірлейді. (Жел)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Ауа райы жағдайы: жел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өте жылы (сыртқы сипатына қарай), оның бағыттарын анықтап, балалардың байқағыштығын </w:t>
            </w:r>
            <w:r>
              <w:rPr>
                <w:rFonts w:ascii="Times New Roman" w:eastAsia="Times New Roman" w:hAnsi="Times New Roman" w:cs="Times New Roman"/>
                <w:sz w:val="24"/>
                <w:szCs w:val="24"/>
              </w:rPr>
              <w:lastRenderedPageBreak/>
              <w:t>дамыту.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автокөліктер».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імдіктерге су құю.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тәрбиешінің басқаруымен аулада пайдалы еңбекпен айналысады. Өз бетімен өсімдіктерді суаруды үйренеді (суару тәртібін сақтау)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імдіктерді ұқыпты күтуге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Аулада ойын ойнау. </w:t>
            </w:r>
            <w:r>
              <w:rPr>
                <w:rFonts w:ascii="Times New Roman" w:eastAsia="Times New Roman" w:hAnsi="Times New Roman" w:cs="Times New Roman"/>
                <w:b/>
                <w:sz w:val="24"/>
                <w:szCs w:val="24"/>
              </w:rPr>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Ұялшақ және жасқаншақ балаларға ұжымдық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әрекетке араласу үшін </w:t>
            </w:r>
            <w:r>
              <w:rPr>
                <w:rFonts w:ascii="Times New Roman" w:eastAsia="Times New Roman" w:hAnsi="Times New Roman" w:cs="Times New Roman"/>
                <w:sz w:val="24"/>
                <w:szCs w:val="24"/>
              </w:rPr>
              <w:lastRenderedPageBreak/>
              <w:t>барынша ыңғайлы жағдай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Орманның, таудың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кілем төселген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де, сенің де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іңнен жайылған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сұр, бірде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ілдір. (Аспан)</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Аспанды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Оның қою-көк, ашық және өте әдемі болатынына назар </w:t>
            </w:r>
            <w:r>
              <w:rPr>
                <w:rFonts w:ascii="Times New Roman" w:eastAsia="Times New Roman" w:hAnsi="Times New Roman" w:cs="Times New Roman"/>
                <w:sz w:val="24"/>
                <w:szCs w:val="24"/>
              </w:rPr>
              <w:lastRenderedPageBreak/>
              <w:t>аударту.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табиғатта болған өзгерістер арасында жай байланыстарды орнатуға үйрету (бұлт жоқ, ашық аспан,ақша бұлттар, күн шуағын шашып тұр, жылы); қарапайым түсініктерді қалыптастыру.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«Қоңырау»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 ұстасып, шеңбер бойымен қозғалуды,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тарапқа жүгіруді бекіту, гимнастикалық баспалдаққа, орындыққа мінуді үйрету (ойыншыны ұстап алғанда ғана қоңырау шалып үлгіру).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қызығушылықтарын </w:t>
            </w:r>
            <w:r>
              <w:rPr>
                <w:rFonts w:ascii="Times New Roman" w:eastAsia="Times New Roman" w:hAnsi="Times New Roman" w:cs="Times New Roman"/>
                <w:sz w:val="24"/>
                <w:szCs w:val="24"/>
              </w:rPr>
              <w:lastRenderedPageBreak/>
              <w:t>арттыру.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Тұқымды отырғызу.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Топырақты жәшіктерге өз беттерімен салуды үйрету, оған тұқым себу.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ұқыпты болуға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Дәлізде ойын ойнауға, оқу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қолайлы жағдай туғызу. Ауа райына байланысты жағымды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дағдыларын қалыптастыру. </w:t>
            </w:r>
            <w:r>
              <w:rPr>
                <w:rFonts w:ascii="Times New Roman" w:eastAsia="Times New Roman" w:hAnsi="Times New Roman" w:cs="Times New Roman"/>
                <w:b/>
                <w:sz w:val="24"/>
                <w:szCs w:val="24"/>
              </w:rPr>
              <w:t>(дене шынықтыру)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басқару дағдылары)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w:t>
            </w:r>
            <w:r>
              <w:rPr>
                <w:rFonts w:ascii="Times New Roman" w:eastAsia="Times New Roman" w:hAnsi="Times New Roman" w:cs="Times New Roman"/>
                <w:sz w:val="24"/>
                <w:szCs w:val="24"/>
              </w:rPr>
              <w:lastRenderedPageBreak/>
              <w:t>майлықты дұрыс қолдану; нанды үгітпеу, тамақты ауызды жауып, шайнау, ауызды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Массажды алашалардан өту. Аяқ бұлшықеттеріне арналған жаттығу жасау.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"Көктемгі ғажайыптар. Геометриялық денелер мен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геометриялық денелермен таныстыру; геометриялық денелер және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ішіндерге ортақ ұқсастық, айырмашылық туралы негізгі ұғымдар беру.</w:t>
            </w:r>
          </w:p>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"Тілдің дыбыстық мәдениеті: [-у] дыбысы. "Тырналар жыры"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оқу."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дауыссыз [У] дыбысымен таныстыру; аналар мерекесі жөнінде мағлұматтарды тиянақтау; жыл құстары, тырналардың тіршілігі жөнінде білім беру; "туған жер", "мекендеу орны" ұғымының адам мен аң-құ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тән құбылыс екенін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 болайық,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үлгі бойынша есептеу таяқшаларынан көбелектерді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мыра</w:t>
            </w:r>
            <w:proofErr w:type="gramEnd"/>
            <w:r>
              <w:rPr>
                <w:rFonts w:ascii="Times New Roman" w:eastAsia="Times New Roman" w:hAnsi="Times New Roman" w:cs="Times New Roman"/>
                <w:sz w:val="24"/>
                <w:szCs w:val="24"/>
              </w:rPr>
              <w:t>ға салынған гүлдер".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вазадағы гүлдер композициясын салу техникасына үйрету; </w:t>
            </w:r>
            <w:r>
              <w:rPr>
                <w:rFonts w:ascii="Times New Roman" w:eastAsia="Times New Roman" w:hAnsi="Times New Roman" w:cs="Times New Roman"/>
                <w:sz w:val="24"/>
                <w:szCs w:val="24"/>
              </w:rPr>
              <w:lastRenderedPageBreak/>
              <w:t>гүлдердің бастарын қылқалам алқылы жақпалап салу, вазаны жарты шеңбер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етіп, қағаз бетінде бейнелердің үйлесімдігін сақтауға талпындырту.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"Аққуды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үсіндейміз".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ермексаздан кесек 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домалату, есу арқылы аққуды </w:t>
            </w:r>
            <w:r>
              <w:rPr>
                <w:rFonts w:ascii="Times New Roman" w:eastAsia="Times New Roman" w:hAnsi="Times New Roman" w:cs="Times New Roman"/>
                <w:sz w:val="24"/>
                <w:szCs w:val="24"/>
              </w:rPr>
              <w:lastRenderedPageBreak/>
              <w:t>мүсіндеуге үйрету.</w:t>
            </w:r>
          </w:p>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Үміт </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үбіт түтті,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Түбітті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іп бітті.</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Ою</w:t>
            </w:r>
            <w:proofErr w:type="gramEnd"/>
            <w:r>
              <w:rPr>
                <w:rFonts w:ascii="Times New Roman" w:eastAsia="Times New Roman" w:hAnsi="Times New Roman" w:cs="Times New Roman"/>
                <w:sz w:val="24"/>
                <w:szCs w:val="24"/>
              </w:rPr>
              <w:t>ға ою өрнектеп,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Үйрет ө</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іп қолды ептеп.</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таудан,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бие көрдім.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Қуанғаным — құлындапты.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Қулық таудың </w:t>
            </w:r>
            <w:r>
              <w:rPr>
                <w:rFonts w:ascii="Times New Roman" w:eastAsia="Times New Roman" w:hAnsi="Times New Roman" w:cs="Times New Roman"/>
                <w:sz w:val="24"/>
                <w:szCs w:val="24"/>
              </w:rPr>
              <w:lastRenderedPageBreak/>
              <w:t>қойнауындағы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Қорқ</w:t>
            </w:r>
            <w:proofErr w:type="gramStart"/>
            <w:r>
              <w:rPr>
                <w:rFonts w:ascii="Times New Roman" w:eastAsia="Times New Roman" w:hAnsi="Times New Roman" w:cs="Times New Roman"/>
                <w:sz w:val="24"/>
                <w:szCs w:val="24"/>
              </w:rPr>
              <w:t>аулар</w:t>
            </w:r>
            <w:proofErr w:type="gramEnd"/>
            <w:r>
              <w:rPr>
                <w:rFonts w:ascii="Times New Roman" w:eastAsia="Times New Roman" w:hAnsi="Times New Roman" w:cs="Times New Roman"/>
                <w:sz w:val="24"/>
                <w:szCs w:val="24"/>
              </w:rPr>
              <w:t>ға ұрынбапты.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моншақтарды тізбектеу.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ойындар арқылы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 және біліктерін қалыптастыру. Моншақтарды сыртқы белгілеріне қарай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үйрету. Ойындар арқылы баланың қызығушылығын </w:t>
            </w:r>
            <w:r>
              <w:rPr>
                <w:rFonts w:ascii="Times New Roman" w:eastAsia="Times New Roman" w:hAnsi="Times New Roman" w:cs="Times New Roman"/>
                <w:sz w:val="24"/>
                <w:szCs w:val="24"/>
              </w:rPr>
              <w:lastRenderedPageBreak/>
              <w:t>туғызу және моншақтардың түсін, көлемін,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тану арқылы ақыл-ой белсенділігін арттыру. Қол мен саусақ ұштарының қимылдарын дамыту. Әдіс-тәсілі: Түсіндіру, көрсету,ойын, саусақ жаттығулары, салыстыру. Қажетті құралдар: үш түрлі-қызыл,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ақ түсті моншақтар, үш түрлі түсте боялған үш түрлі макарон өнімдері, жіптер, қапшықтар, сандықша, қуыршақ. Барысы: балалар жартылай шеңберге отырады.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w:t>
            </w:r>
            <w:proofErr w:type="gramStart"/>
            <w:r>
              <w:rPr>
                <w:rFonts w:ascii="Times New Roman" w:eastAsia="Times New Roman" w:hAnsi="Times New Roman" w:cs="Times New Roman"/>
                <w:b/>
                <w:sz w:val="24"/>
                <w:szCs w:val="24"/>
              </w:rPr>
              <w:t>ал-м</w:t>
            </w:r>
            <w:proofErr w:type="gramEnd"/>
            <w:r>
              <w:rPr>
                <w:rFonts w:ascii="Times New Roman" w:eastAsia="Times New Roman" w:hAnsi="Times New Roman" w:cs="Times New Roman"/>
                <w:b/>
                <w:sz w:val="24"/>
                <w:szCs w:val="24"/>
              </w:rPr>
              <w:t>әтелдер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Ананың сүті – бал,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тілі – бал.</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 бала – арлы бала,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Әдепсіз бала – сорлы бала.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Әдептілік белгісі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іліп сәлем бергені.</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өңілдің гүлі, көздің нұры.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Әкені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ұл өсер,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Ананы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қыз өсер.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келді" тақпағын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биікке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ұрына кенелді,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Бүршік атып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көктем құстары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Ұя жасап қарсы 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 суреттер қарастыру.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 тақырыбында сюжетті суреттер қарастыру.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сқа тақпақтар мен санамақтар, жаңылтпаштарды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 (тәрбиешіні көмегімен).</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қолданбалы өнерімен, киіз үй оның жабдықтарымен, сандық, кебежемен, қоржынмен таныстыру.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өсімдіктерден әзірленген ою-өрнектерді жолаққа бірізділігін ескере отырып, жапсыру дағдыларын қалыптастыру. Ертегілер мен 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тақырыптарына сюжеттік композициялар құру, ұжымдық жұмыстарды орындауда міндеттемелерді өзара бөлісу.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 </w:t>
            </w:r>
            <w:r>
              <w:rPr>
                <w:rFonts w:ascii="Times New Roman" w:eastAsia="Times New Roman" w:hAnsi="Times New Roman" w:cs="Times New Roman"/>
                <w:b/>
                <w:sz w:val="24"/>
                <w:szCs w:val="24"/>
              </w:rPr>
              <w:lastRenderedPageBreak/>
              <w:t>зерттеушілік іс-әрекет)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Pr>
                <w:rFonts w:ascii="Times New Roman" w:eastAsia="Times New Roman" w:hAnsi="Times New Roman" w:cs="Times New Roman"/>
                <w:sz w:val="24"/>
                <w:szCs w:val="24"/>
              </w:rPr>
              <w:t>биіктігі, қалыңдығы бойынша тең).</w:t>
            </w:r>
            <w:proofErr w:type="gramEnd"/>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атты тақырыпта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 Төбедегі мұз».</w:t>
            </w:r>
          </w:p>
        </w:tc>
      </w:tr>
    </w:tbl>
    <w:p w:rsidR="00BC750E" w:rsidRDefault="00BC750E"/>
    <w:sectPr w:rsidR="00BC750E" w:rsidSect="00A21ABD">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BC750E"/>
    <w:rsid w:val="00A21ABD"/>
    <w:rsid w:val="00BC750E"/>
    <w:rsid w:val="00F43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3617</Words>
  <Characters>20622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2023-03-27T03:12:00Z</cp:lastPrinted>
  <dcterms:created xsi:type="dcterms:W3CDTF">2023-03-27T03:11:00Z</dcterms:created>
  <dcterms:modified xsi:type="dcterms:W3CDTF">2024-06-17T14:02:00Z</dcterms:modified>
</cp:coreProperties>
</file>