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D" w:rsidRDefault="00FF137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F137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sidRPr="00580C0A">
              <w:rPr>
                <w:rFonts w:ascii="Times New Roman" w:eastAsia="Times New Roman" w:hAnsi="Times New Roman" w:cs="Times New Roman"/>
                <w:sz w:val="28"/>
                <w:szCs w:val="24"/>
                <w:lang w:val="ru-RU"/>
              </w:rPr>
              <w:t>«</w:t>
            </w:r>
            <w:r w:rsidRPr="00580C0A">
              <w:rPr>
                <w:rFonts w:ascii="Times New Roman" w:eastAsia="Times New Roman" w:hAnsi="Times New Roman" w:cs="Times New Roman"/>
                <w:sz w:val="28"/>
                <w:szCs w:val="24"/>
                <w:lang w:val="kk-KZ"/>
              </w:rPr>
              <w:t>Жас Батыр Атырау» балабақшасы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Pr="00AA3D15" w:rsidRDefault="00FF137D">
            <w:pPr>
              <w:widowControl w:val="0"/>
              <w:jc w:val="center"/>
              <w:rPr>
                <w:rFonts w:ascii="Times New Roman" w:eastAsia="Times New Roman" w:hAnsi="Times New Roman" w:cs="Times New Roman"/>
                <w:sz w:val="24"/>
                <w:szCs w:val="24"/>
                <w:lang w:val="kk-KZ"/>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580C0A" w:rsidRDefault="00580C0A" w:rsidP="00580C0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ru-RU"/>
              </w:rPr>
              <w:t>«</w:t>
            </w:r>
            <w:r w:rsidR="00C22A8F">
              <w:rPr>
                <w:rFonts w:ascii="Times New Roman" w:eastAsia="Times New Roman" w:hAnsi="Times New Roman" w:cs="Times New Roman"/>
                <w:sz w:val="28"/>
                <w:szCs w:val="24"/>
                <w:lang w:val="ru-RU"/>
              </w:rPr>
              <w:t xml:space="preserve">Құлыншақ </w:t>
            </w:r>
            <w:r>
              <w:rPr>
                <w:rFonts w:ascii="Times New Roman" w:eastAsia="Times New Roman" w:hAnsi="Times New Roman" w:cs="Times New Roman"/>
                <w:sz w:val="28"/>
                <w:szCs w:val="24"/>
                <w:lang w:val="kk-KZ"/>
              </w:rPr>
              <w:t>»</w:t>
            </w:r>
            <w:r w:rsidR="00AA3D15">
              <w:rPr>
                <w:rFonts w:ascii="Times New Roman" w:eastAsia="Times New Roman" w:hAnsi="Times New Roman" w:cs="Times New Roman"/>
                <w:sz w:val="28"/>
                <w:szCs w:val="24"/>
                <w:lang w:val="kk-KZ"/>
              </w:rPr>
              <w:t xml:space="preserve"> ортаңғы </w:t>
            </w:r>
            <w:r w:rsidRPr="00580C0A">
              <w:rPr>
                <w:rFonts w:ascii="Times New Roman" w:eastAsia="Times New Roman" w:hAnsi="Times New Roman" w:cs="Times New Roman"/>
                <w:sz w:val="28"/>
                <w:szCs w:val="24"/>
                <w:lang w:val="kk-KZ"/>
              </w:rPr>
              <w:t>тобы</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FF137D" w:rsidRDefault="00AA3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3</w:t>
            </w:r>
            <w:r w:rsidR="007D2E4E">
              <w:rPr>
                <w:rFonts w:ascii="Times New Roman" w:eastAsia="Times New Roman" w:hAnsi="Times New Roman" w:cs="Times New Roman"/>
                <w:b/>
                <w:sz w:val="24"/>
                <w:szCs w:val="24"/>
              </w:rPr>
              <w:t xml:space="preserve"> жасар балалар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Pr="00AA3D15" w:rsidRDefault="00C22A8F" w:rsidP="00AA3D1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Утешова А.М</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FF137D" w:rsidRDefault="00580C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11</w:t>
            </w:r>
            <w:r>
              <w:rPr>
                <w:rFonts w:ascii="Times New Roman" w:eastAsia="Times New Roman" w:hAnsi="Times New Roman" w:cs="Times New Roman"/>
                <w:b/>
                <w:sz w:val="24"/>
                <w:szCs w:val="24"/>
              </w:rPr>
              <w:t>.03-1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7D2E4E">
              <w:rPr>
                <w:rFonts w:ascii="Times New Roman" w:eastAsia="Times New Roman" w:hAnsi="Times New Roman" w:cs="Times New Roman"/>
                <w:b/>
                <w:sz w:val="24"/>
                <w:szCs w:val="24"/>
              </w:rPr>
              <w:t>ж.</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F137D" w:rsidRDefault="007D2E4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FF137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FF137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F137D" w:rsidRDefault="00FF137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тақырыбында сюжетті суреттер қарастыру.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Дүйсенбіде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ойнадық қорада,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жидек тердік қыратта,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Сенбі күні кино </w:t>
            </w:r>
            <w:r>
              <w:rPr>
                <w:rFonts w:ascii="Times New Roman" w:eastAsia="Times New Roman" w:hAnsi="Times New Roman" w:cs="Times New Roman"/>
                <w:sz w:val="24"/>
                <w:szCs w:val="24"/>
              </w:rPr>
              <w:lastRenderedPageBreak/>
              <w:t>көрдік.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 туралы түсініктер аясын кеңейту, қонжықтың дене құрылысы жөніндегі білімдерін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зерттеушілік дағдылары мен қызығушылықтарын, ойлауы мен тілін дамыту. Судың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w:t>
            </w:r>
            <w:r>
              <w:rPr>
                <w:rFonts w:ascii="Times New Roman" w:eastAsia="Times New Roman" w:hAnsi="Times New Roman" w:cs="Times New Roman"/>
                <w:sz w:val="24"/>
                <w:szCs w:val="24"/>
              </w:rPr>
              <w:lastRenderedPageBreak/>
              <w:t>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Армысыз, мейрімді Жер - Ана!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Қуанасың сен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 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қызығушылықтарын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w:t>
            </w:r>
            <w:proofErr w:type="gramStart"/>
            <w:r>
              <w:rPr>
                <w:rFonts w:ascii="Times New Roman" w:eastAsia="Times New Roman" w:hAnsi="Times New Roman" w:cs="Times New Roman"/>
                <w:sz w:val="24"/>
                <w:szCs w:val="24"/>
              </w:rPr>
              <w:t>лақтай</w:t>
            </w:r>
            <w:proofErr w:type="gramEnd"/>
            <w:r>
              <w:rPr>
                <w:rFonts w:ascii="Times New Roman" w:eastAsia="Times New Roman" w:hAnsi="Times New Roman" w:cs="Times New Roman"/>
                <w:sz w:val="24"/>
                <w:szCs w:val="24"/>
              </w:rPr>
              <w:t xml:space="preserve"> таза болайық!"</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бойымен жоғары өрмелеуге; тақтай бойымен тепе-теңдікті сақтауға үйрету; 4-6 м қашықтыққа тура бағытта еңбектеу дағдыларын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көктем». Көктем жыл мезгілі.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w:t>
            </w:r>
            <w:proofErr w:type="gramEnd"/>
            <w:r>
              <w:rPr>
                <w:rFonts w:ascii="Times New Roman" w:eastAsia="Times New Roman" w:hAnsi="Times New Roman" w:cs="Times New Roman"/>
                <w:sz w:val="24"/>
                <w:szCs w:val="24"/>
              </w:rPr>
              <w:t xml:space="preserve"> Көктем туралы </w:t>
            </w:r>
            <w:r>
              <w:rPr>
                <w:rFonts w:ascii="Times New Roman" w:eastAsia="Times New Roman" w:hAnsi="Times New Roman" w:cs="Times New Roman"/>
                <w:sz w:val="24"/>
                <w:szCs w:val="24"/>
              </w:rPr>
              <w:lastRenderedPageBreak/>
              <w:t>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қабілетін қалыптастыру.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қағыштықтық қасиеттерін, әсемдікті сезіну қабілетін, көркемсөзге қызығушылығын дамыту.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келді.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жем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"Ағын арқылы", "Таяқша"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педагогтің нұсқауы бойынша тез әрекет етуге,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балаларды ойын жағдайына сәйкес қимылдауға; жылдамдық пен ептілікті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"Жылан"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құлатпай, олардың арасында «жылан» сияқты жүруді жалғастыру; зейін мен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Табиғат өзгерістерін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"Ең епті!", "Ең жылдам!"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үгіру жылдамдығын дамыту; топтың орындау дағдыларын дамыту.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"Басқағ</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 xml:space="preserve"> бер".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лақтыру және қағып алу -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Пошташының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пошташының жұмысын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сөздік қорын байыту; еңбек адамдарына деген құрмет сезімін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қызығушылықтарын бағындырып,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қабілетін дамыту, </w:t>
            </w:r>
            <w:r>
              <w:rPr>
                <w:rFonts w:ascii="Times New Roman" w:eastAsia="Times New Roman" w:hAnsi="Times New Roman" w:cs="Times New Roman"/>
                <w:sz w:val="24"/>
                <w:szCs w:val="24"/>
              </w:rPr>
              <w:lastRenderedPageBreak/>
              <w:t>жауапкершілік сезіміне тәрбиелеу.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"Күн қояндары", "Қаздар"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 жалпыға ортақ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әрекеттерді жасай білуге ​​жаттықтыру.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Көгершіндерді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ортасы туралы білімдерін кеңейту; құстардың тіршілігі туралы нақты түсініктерді қалыптастыру.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дағдылары)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тазалық пен тәртіпке дағдыландыру.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"Көгершінді қуып жет", "Жапалақ"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қарамай, белгі бойынша жүгіру); жылдамдықты үдету кезінде белгі бойынша қозғалуды, жиі қадамдар жасауды, қолдың жігерлі қимылдарын үйрету.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оңға, солға,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 xml:space="preserve">ға бұрылыстармен </w:t>
            </w:r>
            <w:r>
              <w:rPr>
                <w:rFonts w:ascii="Times New Roman" w:eastAsia="Times New Roman" w:hAnsi="Times New Roman" w:cs="Times New Roman"/>
                <w:sz w:val="24"/>
                <w:szCs w:val="24"/>
              </w:rPr>
              <w:lastRenderedPageBreak/>
              <w:t>секіру жаттығуларын жасау.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іден төмен қарай көкшіл тамшылар тізбектерін салуда жаттықтыру; шатырдан ағып жатқан тамшылар бейнесін салуға үйрету.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гүлдер боламыз. Менің айтып отырған сөздерім бойынша қимылдарды </w:t>
            </w:r>
            <w:r>
              <w:rPr>
                <w:rFonts w:ascii="Times New Roman" w:eastAsia="Times New Roman" w:hAnsi="Times New Roman" w:cs="Times New Roman"/>
                <w:sz w:val="24"/>
                <w:szCs w:val="24"/>
              </w:rPr>
              <w:lastRenderedPageBreak/>
              <w:t>жасайсыңдар. Балалар «гүлдерге» айналады (тізелерін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отырып, бастары мен қолдарын тізелеріне қойып, көздерін жұмады). Жерден кішкентай өскін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шықты. Ол бойын күнге созып, баяу өсе бастады. Міне, гүлшанақ (бутон) пайда болды. Гүл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қты, гүл желмен тербеле бастады. Ара ұшып </w:t>
            </w:r>
            <w:r>
              <w:rPr>
                <w:rFonts w:ascii="Times New Roman" w:eastAsia="Times New Roman" w:hAnsi="Times New Roman" w:cs="Times New Roman"/>
                <w:sz w:val="24"/>
                <w:szCs w:val="24"/>
              </w:rPr>
              <w:lastRenderedPageBreak/>
              <w:t>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гүлге қонды. Педагог балалардың қимылдарды дұрыс жасауларын қадағалап отырады.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Драматизация.</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зерттеушілік дағдылары мен қызығушылықтарын, ойлауы мен тілін дамыту. Судың </w:t>
            </w:r>
            <w:r>
              <w:rPr>
                <w:rFonts w:ascii="Times New Roman" w:eastAsia="Times New Roman" w:hAnsi="Times New Roman" w:cs="Times New Roman"/>
                <w:sz w:val="24"/>
                <w:szCs w:val="24"/>
              </w:rPr>
              <w:lastRenderedPageBreak/>
              <w:t>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rsidR="00FF137D" w:rsidRDefault="007D2E4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w:t>
            </w:r>
            <w:r>
              <w:rPr>
                <w:rFonts w:ascii="Times New Roman" w:eastAsia="Times New Roman" w:hAnsi="Times New Roman" w:cs="Times New Roman"/>
                <w:sz w:val="24"/>
                <w:szCs w:val="24"/>
              </w:rPr>
              <w:lastRenderedPageBreak/>
              <w:t>саны қанша болса, сонша затты қатарға салу (қою), сәйкестенді</w:t>
            </w:r>
            <w:proofErr w:type="gramStart"/>
            <w:r>
              <w:rPr>
                <w:rFonts w:ascii="Times New Roman" w:eastAsia="Times New Roman" w:hAnsi="Times New Roman" w:cs="Times New Roman"/>
                <w:sz w:val="24"/>
                <w:szCs w:val="24"/>
              </w:rPr>
              <w:t>ру н</w:t>
            </w:r>
            <w:proofErr w:type="gramEnd"/>
            <w:r>
              <w:rPr>
                <w:rFonts w:ascii="Times New Roman" w:eastAsia="Times New Roman" w:hAnsi="Times New Roman" w:cs="Times New Roman"/>
                <w:sz w:val="24"/>
                <w:szCs w:val="24"/>
              </w:rPr>
              <w:t>әтижесін атап айту амалдарын игерту; қолдың ұсақ моторикасын, түйсікпен, құлақпен және көзбен қабылдау, есте сақтау, ойлау қабілеттерін, жағымды эмоцияларды дамыту.</w:t>
            </w:r>
          </w:p>
          <w:p w:rsidR="00597E54" w:rsidRDefault="00597E54">
            <w:pPr>
              <w:widowControl w:val="0"/>
              <w:rPr>
                <w:rFonts w:ascii="Times New Roman" w:eastAsia="Times New Roman" w:hAnsi="Times New Roman" w:cs="Times New Roman"/>
                <w:sz w:val="24"/>
                <w:szCs w:val="24"/>
                <w:lang w:val="kk-KZ"/>
              </w:rPr>
            </w:pPr>
            <w:r w:rsidRPr="00597E54">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597E54" w:rsidRPr="00597E54" w:rsidRDefault="00C22A8F">
            <w:pPr>
              <w:widowControl w:val="0"/>
              <w:rPr>
                <w:rFonts w:ascii="Times New Roman" w:eastAsia="Times New Roman" w:hAnsi="Times New Roman" w:cs="Times New Roman"/>
                <w:sz w:val="24"/>
                <w:szCs w:val="24"/>
                <w:lang w:val="kk-KZ"/>
              </w:rPr>
            </w:pPr>
            <w:r w:rsidRPr="00C22A8F">
              <w:rPr>
                <w:rFonts w:ascii="Times New Roman" w:eastAsia="Times New Roman" w:hAnsi="Times New Roman" w:cs="Times New Roman"/>
                <w:sz w:val="24"/>
                <w:szCs w:val="24"/>
                <w:lang w:val="kk-KZ"/>
              </w:rPr>
              <w:t>Түлкі мен қасқыр (Саусақ театры)</w:t>
            </w:r>
            <w:r w:rsidRPr="00C22A8F">
              <w:rPr>
                <w:rFonts w:ascii="Times New Roman" w:eastAsia="Times New Roman" w:hAnsi="Times New Roman" w:cs="Times New Roman"/>
                <w:sz w:val="24"/>
                <w:szCs w:val="24"/>
                <w:lang w:val="kk-KZ"/>
              </w:rPr>
              <w:tab/>
              <w:t>Ертегіні оқу, түсіндіру.Ертегі желісін  өз сөзімен жеткізу біліктілігін жетілдіру.Театр түрлеріне деген қызығушылықтарын дамыту.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ертегі кейіпкерлерінің мінездері мен ерекшеліктерін бақылай білуге дағдыландыру.</w:t>
            </w:r>
          </w:p>
          <w:p w:rsidR="00FF137D" w:rsidRDefault="00FF137D">
            <w:pPr>
              <w:widowControl w:val="0"/>
              <w:rPr>
                <w:rFonts w:ascii="Times New Roman" w:eastAsia="Times New Roman" w:hAnsi="Times New Roman" w:cs="Times New Roman"/>
                <w:sz w:val="24"/>
                <w:szCs w:val="24"/>
              </w:rPr>
            </w:pP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сөйлемдерді, </w:t>
            </w:r>
            <w:r>
              <w:rPr>
                <w:rFonts w:ascii="Times New Roman" w:eastAsia="Times New Roman" w:hAnsi="Times New Roman" w:cs="Times New Roman"/>
                <w:sz w:val="24"/>
                <w:szCs w:val="24"/>
              </w:rPr>
              <w:lastRenderedPageBreak/>
              <w:t>мәтіндерді дұрыс құруға, таныс мәтінді қайталай білуге үйрету, зейінді, бақылауды, есте сақтауды жаттықтыру.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бүріп саусақты,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қалдық, міне, </w:t>
            </w:r>
            <w:r>
              <w:rPr>
                <w:rFonts w:ascii="Times New Roman" w:eastAsia="Times New Roman" w:hAnsi="Times New Roman" w:cs="Times New Roman"/>
                <w:sz w:val="24"/>
                <w:szCs w:val="24"/>
              </w:rPr>
              <w:lastRenderedPageBreak/>
              <w:t>біз.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тақпағын айтқызу.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ұлбұл сайрап шат үнді,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тоғайға шақырды.</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Таудан</w:t>
            </w:r>
            <w:proofErr w:type="gramEnd"/>
            <w:r>
              <w:rPr>
                <w:rFonts w:ascii="Times New Roman" w:eastAsia="Times New Roman" w:hAnsi="Times New Roman" w:cs="Times New Roman"/>
                <w:sz w:val="24"/>
                <w:szCs w:val="24"/>
              </w:rPr>
              <w:t xml:space="preserve"> аққан өзен 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rsidR="00FF137D" w:rsidRDefault="00FF137D">
            <w:pPr>
              <w:widowControl w:val="0"/>
              <w:rPr>
                <w:rFonts w:ascii="Times New Roman" w:eastAsia="Times New Roman" w:hAnsi="Times New Roman" w:cs="Times New Roman"/>
                <w:sz w:val="24"/>
                <w:szCs w:val="24"/>
              </w:rPr>
            </w:pP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w:t>
            </w:r>
            <w:proofErr w:type="gramStart"/>
            <w:r>
              <w:rPr>
                <w:rFonts w:ascii="Times New Roman" w:eastAsia="Times New Roman" w:hAnsi="Times New Roman" w:cs="Times New Roman"/>
                <w:sz w:val="24"/>
                <w:szCs w:val="24"/>
              </w:rPr>
              <w:t>киген</w:t>
            </w:r>
            <w:proofErr w:type="gramEnd"/>
            <w:r>
              <w:rPr>
                <w:rFonts w:ascii="Times New Roman" w:eastAsia="Times New Roman" w:hAnsi="Times New Roman" w:cs="Times New Roman"/>
                <w:sz w:val="24"/>
                <w:szCs w:val="24"/>
              </w:rPr>
              <w:t xml:space="preserve"> ақ шапанды,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 байқау" (елеу, көру).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5-7 (ең көбі - 10) зат немесе сурет орналастырып, оларды жауып қойыңыз. Заттарды 10 секунд ашып тұрып, қайта жабыңыз да,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есінде қалған барлық заттарды атауын ұсыныңыз. Заттарды қайтадан 8-10 секунд ашып тұрып, балалардан заттардың қандай ретпен орналасқанын </w:t>
            </w:r>
            <w:r>
              <w:rPr>
                <w:rFonts w:ascii="Times New Roman" w:eastAsia="Times New Roman" w:hAnsi="Times New Roman" w:cs="Times New Roman"/>
                <w:sz w:val="24"/>
                <w:szCs w:val="24"/>
              </w:rPr>
              <w:lastRenderedPageBreak/>
              <w:t>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түсін айтып беруді сұраңыз.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"Қызғалдақ"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ғып тұрады.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FF137D" w:rsidRDefault="007D2E4E">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Сабындаған кезіңде</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 және ерекше белгілері бойынша жалпылаушы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w:t>
            </w:r>
            <w:r>
              <w:rPr>
                <w:rFonts w:ascii="Times New Roman" w:eastAsia="Times New Roman" w:hAnsi="Times New Roman" w:cs="Times New Roman"/>
                <w:sz w:val="24"/>
                <w:szCs w:val="24"/>
              </w:rPr>
              <w:lastRenderedPageBreak/>
              <w:t>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FF137D" w:rsidRDefault="007D2E4E">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FF137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FF137D" w:rsidRDefault="00FF137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137D" w:rsidRDefault="007D2E4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FF137D" w:rsidRDefault="00FF137D"/>
    <w:sectPr w:rsidR="00FF13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F137D"/>
    <w:rsid w:val="00580C0A"/>
    <w:rsid w:val="00597E54"/>
    <w:rsid w:val="005C26AC"/>
    <w:rsid w:val="007D2E4E"/>
    <w:rsid w:val="00AA3D15"/>
    <w:rsid w:val="00C22A8F"/>
    <w:rsid w:val="00FF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3D1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8</cp:revision>
  <cp:lastPrinted>2024-03-11T03:55:00Z</cp:lastPrinted>
  <dcterms:created xsi:type="dcterms:W3CDTF">2023-06-20T09:52:00Z</dcterms:created>
  <dcterms:modified xsi:type="dcterms:W3CDTF">2024-06-17T09:26:00Z</dcterms:modified>
</cp:coreProperties>
</file>