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EFF" w:rsidRDefault="00903EFF"/>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903EFF">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903EFF" w:rsidRDefault="0082137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A496B" w:rsidRDefault="009A496B">
            <w:pPr>
              <w:widowControl w:val="0"/>
              <w:rPr>
                <w:rFonts w:ascii="Times New Roman" w:eastAsia="Times New Roman" w:hAnsi="Times New Roman" w:cs="Times New Roman"/>
                <w:sz w:val="24"/>
                <w:szCs w:val="24"/>
              </w:rPr>
            </w:pPr>
          </w:p>
          <w:p w:rsidR="009A496B" w:rsidRPr="009A496B" w:rsidRDefault="009A496B" w:rsidP="009A496B">
            <w:pPr>
              <w:rPr>
                <w:rFonts w:ascii="Times New Roman" w:eastAsia="Times New Roman" w:hAnsi="Times New Roman" w:cs="Times New Roman"/>
                <w:sz w:val="24"/>
                <w:szCs w:val="24"/>
              </w:rPr>
            </w:pPr>
          </w:p>
          <w:p w:rsidR="009A496B" w:rsidRPr="009A496B" w:rsidRDefault="009A496B" w:rsidP="009A496B">
            <w:pPr>
              <w:rPr>
                <w:rFonts w:ascii="Times New Roman" w:eastAsia="Times New Roman" w:hAnsi="Times New Roman" w:cs="Times New Roman"/>
                <w:sz w:val="24"/>
                <w:szCs w:val="24"/>
              </w:rPr>
            </w:pPr>
          </w:p>
          <w:p w:rsidR="009A496B" w:rsidRDefault="009A496B" w:rsidP="009A496B">
            <w:pPr>
              <w:rPr>
                <w:rFonts w:ascii="Times New Roman" w:eastAsia="Times New Roman" w:hAnsi="Times New Roman" w:cs="Times New Roman"/>
                <w:sz w:val="24"/>
                <w:szCs w:val="24"/>
              </w:rPr>
            </w:pPr>
          </w:p>
          <w:p w:rsidR="00903EFF" w:rsidRPr="009A496B" w:rsidRDefault="009A496B" w:rsidP="009A496B">
            <w:pPr>
              <w:tabs>
                <w:tab w:val="left" w:pos="6444"/>
              </w:tabs>
              <w:jc w:val="center"/>
              <w:rPr>
                <w:rFonts w:ascii="Times New Roman" w:eastAsia="Times New Roman" w:hAnsi="Times New Roman" w:cs="Times New Roman"/>
                <w:b/>
                <w:sz w:val="24"/>
                <w:szCs w:val="24"/>
                <w:lang w:val="kk-KZ"/>
              </w:rPr>
            </w:pPr>
            <w:r w:rsidRPr="009A496B">
              <w:rPr>
                <w:rFonts w:ascii="Times New Roman" w:eastAsia="Times New Roman" w:hAnsi="Times New Roman" w:cs="Times New Roman"/>
                <w:b/>
                <w:sz w:val="24"/>
                <w:szCs w:val="24"/>
                <w:lang w:val="kk-KZ"/>
              </w:rPr>
              <w:t>ЖШС «Жас Батыр Атырау» балабақшасы</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03EFF" w:rsidRDefault="0082137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A496B" w:rsidRDefault="009A496B">
            <w:pPr>
              <w:widowControl w:val="0"/>
              <w:rPr>
                <w:rFonts w:ascii="Times New Roman" w:eastAsia="Times New Roman" w:hAnsi="Times New Roman" w:cs="Times New Roman"/>
                <w:sz w:val="24"/>
                <w:szCs w:val="24"/>
              </w:rPr>
            </w:pPr>
          </w:p>
          <w:p w:rsidR="00903EFF" w:rsidRPr="009A496B" w:rsidRDefault="009A496B" w:rsidP="009A496B">
            <w:pPr>
              <w:jc w:val="center"/>
              <w:rPr>
                <w:rFonts w:ascii="Times New Roman" w:eastAsia="Times New Roman" w:hAnsi="Times New Roman" w:cs="Times New Roman"/>
                <w:b/>
                <w:sz w:val="24"/>
                <w:szCs w:val="24"/>
                <w:lang w:val="kk-KZ"/>
              </w:rPr>
            </w:pPr>
            <w:bookmarkStart w:id="0" w:name="_GoBack"/>
            <w:r w:rsidRPr="009A496B">
              <w:rPr>
                <w:rFonts w:ascii="Times New Roman" w:eastAsia="Times New Roman" w:hAnsi="Times New Roman" w:cs="Times New Roman"/>
                <w:b/>
                <w:sz w:val="24"/>
                <w:szCs w:val="24"/>
                <w:lang w:val="kk-KZ"/>
              </w:rPr>
              <w:t>Тұлпар» ересек тобы</w:t>
            </w:r>
            <w:bookmarkEnd w:id="0"/>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903EFF" w:rsidRDefault="0082137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903EFF" w:rsidRDefault="0082137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20.03-24.03.2023ж.</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03EFF" w:rsidRDefault="0082137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03EFF" w:rsidRDefault="0082137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03EFF" w:rsidRDefault="0082137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03EFF" w:rsidRDefault="0082137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903EFF" w:rsidRDefault="0082137B">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"Саусақ жаттығулары".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Қолдың ұсақ моторикасын дамытудың маңыздылығын түсіндіру.</w:t>
            </w:r>
          </w:p>
        </w:tc>
      </w:tr>
      <w:tr w:rsidR="00903EFF">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"Ойыншықтардағы </w:t>
            </w:r>
            <w:r>
              <w:rPr>
                <w:rFonts w:ascii="Times New Roman" w:eastAsia="Times New Roman" w:hAnsi="Times New Roman" w:cs="Times New Roman"/>
                <w:b/>
                <w:sz w:val="24"/>
                <w:szCs w:val="24"/>
              </w:rPr>
              <w:lastRenderedPageBreak/>
              <w:t>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сүлгілерді </w:t>
            </w:r>
            <w:r>
              <w:rPr>
                <w:rFonts w:ascii="Times New Roman" w:eastAsia="Times New Roman" w:hAnsi="Times New Roman" w:cs="Times New Roman"/>
                <w:b/>
                <w:sz w:val="24"/>
                <w:szCs w:val="24"/>
              </w:rPr>
              <w:lastRenderedPageBreak/>
              <w:t>ауыстыру".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еңбекке деген тұрақты қызығушылықты сақтау, тапсырманы мұқият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үйрету.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903EFF">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903EFF" w:rsidRDefault="00903EFF">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көңі</w:t>
            </w:r>
            <w:proofErr w:type="gramStart"/>
            <w:r>
              <w:rPr>
                <w:rFonts w:ascii="Times New Roman" w:eastAsia="Times New Roman" w:hAnsi="Times New Roman" w:cs="Times New Roman"/>
                <w:b/>
                <w:sz w:val="24"/>
                <w:szCs w:val="24"/>
              </w:rPr>
              <w:t>л-к</w:t>
            </w:r>
            <w:proofErr w:type="gramEnd"/>
            <w:r>
              <w:rPr>
                <w:rFonts w:ascii="Times New Roman" w:eastAsia="Times New Roman" w:hAnsi="Times New Roman" w:cs="Times New Roman"/>
                <w:b/>
                <w:sz w:val="24"/>
                <w:szCs w:val="24"/>
              </w:rPr>
              <w:t>үйім»</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мейрімділікке, жақын адамның көңіл-күйін көре білуге тәрбиелеу</w:t>
            </w:r>
            <w:proofErr w:type="gramStart"/>
            <w:r>
              <w:rPr>
                <w:rFonts w:ascii="Times New Roman" w:eastAsia="Times New Roman" w:hAnsi="Times New Roman" w:cs="Times New Roman"/>
                <w:sz w:val="24"/>
                <w:szCs w:val="24"/>
              </w:rPr>
              <w:t xml:space="preserve"> .</w:t>
            </w:r>
            <w:proofErr w:type="gramEnd"/>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кезек-кезек жылдың қай мезгілі, </w:t>
            </w:r>
            <w:r>
              <w:rPr>
                <w:rFonts w:ascii="Times New Roman" w:eastAsia="Times New Roman" w:hAnsi="Times New Roman" w:cs="Times New Roman"/>
                <w:sz w:val="24"/>
                <w:szCs w:val="24"/>
              </w:rPr>
              <w:lastRenderedPageBreak/>
              <w:t>табиғат құбылысы, ауа-райы олардың бүгінгі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үйіне ұқсас екенін айтады.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Салыстыруды тәрбиеші бастауы тиіс: «Менің көңіл-күйім көгілді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аспандағы ақ ұлпа бұлттарға ұқсайды, сенің көңіл-күйің қандай?» деп, балаларды ойынға тартады. Ойынның соңында тәрбиеші қорытындылайды – бүгін топтың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үйі қандай: көңілсіз, көңілді, күлкілі, ызалы екенін айтады.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Қолайсыз ауа-райы, суық, жаңбыр, түнерген аспан сияқты агрессивті элементтер эмоционалды күйзелісті көрсететіні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түсіндіру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"Киіз басу" </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өлдік ойыны.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киізді басу әрекеттеріне машықтандыру; ересектердің еңбегіне деген қызығушылықты </w:t>
            </w:r>
            <w:r>
              <w:rPr>
                <w:rFonts w:ascii="Times New Roman" w:eastAsia="Times New Roman" w:hAnsi="Times New Roman" w:cs="Times New Roman"/>
                <w:sz w:val="24"/>
                <w:szCs w:val="24"/>
              </w:rPr>
              <w:lastRenderedPageBreak/>
              <w:t>арттыру; ептілікке, шыдамдылыққа тәрбиелеу.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киізге ұқсас көрпелер, таяқ</w:t>
            </w:r>
            <w:proofErr w:type="gramStart"/>
            <w:r>
              <w:rPr>
                <w:rFonts w:ascii="Times New Roman" w:eastAsia="Times New Roman" w:hAnsi="Times New Roman" w:cs="Times New Roman"/>
                <w:sz w:val="24"/>
                <w:szCs w:val="24"/>
              </w:rPr>
              <w:t>тар, ж</w:t>
            </w:r>
            <w:proofErr w:type="gramEnd"/>
            <w:r>
              <w:rPr>
                <w:rFonts w:ascii="Times New Roman" w:eastAsia="Times New Roman" w:hAnsi="Times New Roman" w:cs="Times New Roman"/>
                <w:sz w:val="24"/>
                <w:szCs w:val="24"/>
              </w:rPr>
              <w:t>іптер.</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Киіз басып аяқпен,</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Дөңгеленті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аламыз.</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Сабалаймыз таяқпен,</w:t>
            </w:r>
          </w:p>
          <w:p w:rsidR="00903EFF" w:rsidRDefault="0082137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ілектейміз, жаямыз.</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 Кужагулова.</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Бастапқы қалып: аяқ алшақ, дене тік, қолдағы доптар төменде</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 балалар доптарымен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оң жаққа бұрылады;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 балалар доптарымен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бұрылады;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 5 рет қайталанады).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 аяқтың ұшына тұрып,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доптарын сермейді;</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 5 рет қайталанады).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аяқтары бірге, дене тік, доптар төменде</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 жерге жартылай отырып,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доптарын көрсетеді;</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 4 рет қайталанады).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 доптарын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бір орында айналып секіру (оң және сол жаққа).</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 5 рет қайталанады).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903EFF" w:rsidRDefault="0082137B">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ішудің мәдениетін</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есіңнен шығарма.</w:t>
            </w:r>
          </w:p>
          <w:p w:rsidR="00903EFF" w:rsidRDefault="0082137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қаңды түзу ұста,</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Жан-жағына қарама.</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Асыңды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болған соң,</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"Рақмет" айт аспазға.</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w:t>
            </w:r>
          </w:p>
          <w:p w:rsidR="00903EFF" w:rsidRDefault="0082137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жағымды эмоциялық ахуалды ұйымдастыру үшін бәсеңдеу дыбыста салмақты әуенжазбасын қосуға болады.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Неткен сұлу көктем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Көгалда өскен бақ</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Сары түс мұнда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екен,</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көзі – нұ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көктем.</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Дала </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үлге оранады,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түске боянады,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Нұрлы көктем келген кезде</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та оянады.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Көктемгі демалыс.</w:t>
            </w:r>
          </w:p>
          <w:p w:rsidR="00903EFF" w:rsidRDefault="00903EFF">
            <w:pPr>
              <w:widowControl w:val="0"/>
              <w:rPr>
                <w:rFonts w:ascii="Times New Roman" w:eastAsia="Times New Roman" w:hAnsi="Times New Roman" w:cs="Times New Roman"/>
                <w:b/>
                <w:sz w:val="24"/>
                <w:szCs w:val="24"/>
              </w:rPr>
            </w:pP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 театр қойылымдары, басқатырғыш, логикалық ойындар, қыс қызығына </w:t>
            </w:r>
            <w:r>
              <w:rPr>
                <w:rFonts w:ascii="Times New Roman" w:eastAsia="Times New Roman" w:hAnsi="Times New Roman" w:cs="Times New Roman"/>
                <w:sz w:val="24"/>
                <w:szCs w:val="24"/>
              </w:rPr>
              <w:lastRenderedPageBreak/>
              <w:t>байланысты суреттер бояу)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Көктемгі демалыс.</w:t>
            </w:r>
          </w:p>
          <w:p w:rsidR="00903EFF" w:rsidRDefault="00903EFF">
            <w:pPr>
              <w:widowControl w:val="0"/>
              <w:rPr>
                <w:rFonts w:ascii="Times New Roman" w:eastAsia="Times New Roman" w:hAnsi="Times New Roman" w:cs="Times New Roman"/>
                <w:b/>
                <w:sz w:val="24"/>
                <w:szCs w:val="24"/>
              </w:rPr>
            </w:pP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 театр қойылымдары, басқатырғыш, логикалық ойындар, қыс қызығына </w:t>
            </w:r>
            <w:r>
              <w:rPr>
                <w:rFonts w:ascii="Times New Roman" w:eastAsia="Times New Roman" w:hAnsi="Times New Roman" w:cs="Times New Roman"/>
                <w:sz w:val="24"/>
                <w:szCs w:val="24"/>
              </w:rPr>
              <w:lastRenderedPageBreak/>
              <w:t>байланысты суреттер бояу)</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Көктемде қ</w:t>
            </w:r>
            <w:proofErr w:type="gramStart"/>
            <w:r>
              <w:rPr>
                <w:rFonts w:ascii="Times New Roman" w:eastAsia="Times New Roman" w:hAnsi="Times New Roman" w:cs="Times New Roman"/>
                <w:b/>
                <w:sz w:val="24"/>
                <w:szCs w:val="24"/>
              </w:rPr>
              <w:t>айы</w:t>
            </w:r>
            <w:proofErr w:type="gramEnd"/>
            <w:r>
              <w:rPr>
                <w:rFonts w:ascii="Times New Roman" w:eastAsia="Times New Roman" w:hAnsi="Times New Roman" w:cs="Times New Roman"/>
                <w:b/>
                <w:sz w:val="24"/>
                <w:szCs w:val="24"/>
              </w:rPr>
              <w:t>ң ағаштарын бақылау. (қоршаған ортамен танысу, сөйлеуді дамыту)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ағаштардың көктемде тіршілі</w:t>
            </w:r>
            <w:proofErr w:type="gramStart"/>
            <w:r>
              <w:rPr>
                <w:rFonts w:ascii="Times New Roman" w:eastAsia="Times New Roman" w:hAnsi="Times New Roman" w:cs="Times New Roman"/>
                <w:sz w:val="24"/>
                <w:szCs w:val="24"/>
              </w:rPr>
              <w:t>к ету</w:t>
            </w:r>
            <w:proofErr w:type="gramEnd"/>
            <w:r>
              <w:rPr>
                <w:rFonts w:ascii="Times New Roman" w:eastAsia="Times New Roman" w:hAnsi="Times New Roman" w:cs="Times New Roman"/>
                <w:sz w:val="24"/>
                <w:szCs w:val="24"/>
              </w:rPr>
              <w:t xml:space="preserve"> ерекшеліктері туралы білімдерін қалыптастыру; өсімдіктерге деген құрмет сезімін тәрбиелеу.</w:t>
            </w:r>
          </w:p>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орындалатын қарапайым еңбек тапсырмалары: </w:t>
            </w:r>
            <w:r>
              <w:rPr>
                <w:rFonts w:ascii="Times New Roman" w:eastAsia="Times New Roman" w:hAnsi="Times New Roman" w:cs="Times New Roman"/>
                <w:sz w:val="24"/>
                <w:szCs w:val="24"/>
              </w:rPr>
              <w:t xml:space="preserve">"Табиғаттың жас көмекшілері" операциясы. </w:t>
            </w:r>
            <w:r>
              <w:rPr>
                <w:rFonts w:ascii="Times New Roman" w:eastAsia="Times New Roman" w:hAnsi="Times New Roman" w:cs="Times New Roman"/>
                <w:b/>
                <w:sz w:val="24"/>
                <w:szCs w:val="24"/>
              </w:rPr>
              <w:t>(еңбек дағдылары)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байқау қабілетін дамыту, тіршілік </w:t>
            </w:r>
            <w:r>
              <w:rPr>
                <w:rFonts w:ascii="Times New Roman" w:eastAsia="Times New Roman" w:hAnsi="Times New Roman" w:cs="Times New Roman"/>
                <w:sz w:val="24"/>
                <w:szCs w:val="24"/>
              </w:rPr>
              <w:lastRenderedPageBreak/>
              <w:t>иелеріне қолайлы жағдай жасауға ұмтылу, табиғаттағы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ережелерін сақтау.</w:t>
            </w:r>
          </w:p>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"Айна", "Күн мен түн"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қимылдардың көркемдігі мен мәнерлілігін дамыту.</w:t>
            </w:r>
          </w:p>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"Дорба"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Қоғамдық өмі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құбылыстарын бақылау: "Жүретін бөлік"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танысу, сөйлеуді дамыту)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қағыштығын, ойлау қабілеттерін дамыту.</w:t>
            </w:r>
          </w:p>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тапсырмалар: "Кел, ойнайық, балақ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пантомимикалық дағдыларды дамыту, эмоционалды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үйлерін көтеруге ​​ықпал ету.</w:t>
            </w:r>
          </w:p>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"Жоғары"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физикалық қасиеттерін, ептілігін,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ұлшық ет, тыныс алу қимылдарын дамыту.</w:t>
            </w:r>
          </w:p>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w:t>
            </w:r>
            <w:r>
              <w:rPr>
                <w:rFonts w:ascii="Times New Roman" w:eastAsia="Times New Roman" w:hAnsi="Times New Roman" w:cs="Times New Roman"/>
                <w:sz w:val="24"/>
                <w:szCs w:val="24"/>
              </w:rPr>
              <w:t>Қуып жет"</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жылдамдығын, төзімділікті дамыту.</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903EFF" w:rsidRDefault="0082137B">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ішудің мәдениетін</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есіңнен шығарма.</w:t>
            </w:r>
          </w:p>
          <w:p w:rsidR="00903EFF" w:rsidRDefault="0082137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қаңды түзу ұста,</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Жан-жағына қарама.</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Асыңды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болған соң,</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"Рақмет" айт аспазға.</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«Оқтауы бар түлкі»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r>
              <w:rPr>
                <w:rFonts w:ascii="Times New Roman" w:eastAsia="Times New Roman" w:hAnsi="Times New Roman" w:cs="Times New Roman"/>
                <w:b/>
                <w:sz w:val="24"/>
                <w:szCs w:val="24"/>
              </w:rPr>
              <w:tab/>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 шығармаларын оқу.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мәтіннің сөздері мен дыбыстық тіркестерін қ</w:t>
            </w:r>
            <w:proofErr w:type="gramStart"/>
            <w:r>
              <w:rPr>
                <w:rFonts w:ascii="Times New Roman" w:eastAsia="Times New Roman" w:hAnsi="Times New Roman" w:cs="Times New Roman"/>
                <w:sz w:val="24"/>
                <w:szCs w:val="24"/>
              </w:rPr>
              <w:t>айталау</w:t>
            </w:r>
            <w:proofErr w:type="gramEnd"/>
            <w:r>
              <w:rPr>
                <w:rFonts w:ascii="Times New Roman" w:eastAsia="Times New Roman" w:hAnsi="Times New Roman" w:cs="Times New Roman"/>
                <w:sz w:val="24"/>
                <w:szCs w:val="24"/>
              </w:rPr>
              <w:t xml:space="preserve">ға деген ұмтылыстарын қалыптастыру. </w:t>
            </w:r>
            <w:r>
              <w:rPr>
                <w:rFonts w:ascii="Times New Roman" w:eastAsia="Times New Roman" w:hAnsi="Times New Roman" w:cs="Times New Roman"/>
                <w:sz w:val="24"/>
                <w:szCs w:val="24"/>
              </w:rPr>
              <w:lastRenderedPageBreak/>
              <w:t>Балаларда көркем әдебиетке қызығушылықтарын ояту.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"Аңшылар мен қояндар"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ойын шартын бұзбай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 xml:space="preserve">ға дағдыландыру; мергендікке, дәлдікке, шапшаңдыққа, </w:t>
            </w:r>
            <w:r>
              <w:rPr>
                <w:rFonts w:ascii="Times New Roman" w:eastAsia="Times New Roman" w:hAnsi="Times New Roman" w:cs="Times New Roman"/>
                <w:sz w:val="24"/>
                <w:szCs w:val="24"/>
              </w:rPr>
              <w:lastRenderedPageBreak/>
              <w:t>жылдамдыққа, қимылдардың үйлестіре білуге бейімдеу; ұйымшылдыққа тәрбиелеу.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тобынан арасынан бі</w:t>
            </w:r>
            <w:proofErr w:type="gramStart"/>
            <w:r>
              <w:rPr>
                <w:rFonts w:ascii="Times New Roman" w:eastAsia="Times New Roman" w:hAnsi="Times New Roman" w:cs="Times New Roman"/>
                <w:sz w:val="24"/>
                <w:szCs w:val="24"/>
              </w:rPr>
              <w:t>р-ек</w:t>
            </w:r>
            <w:proofErr w:type="gramEnd"/>
            <w:r>
              <w:rPr>
                <w:rFonts w:ascii="Times New Roman" w:eastAsia="Times New Roman" w:hAnsi="Times New Roman" w:cs="Times New Roman"/>
                <w:sz w:val="24"/>
                <w:szCs w:val="24"/>
              </w:rPr>
              <w:t>і бала "аңшы" болып (өз қалауларымен немесе санамақ арқылы) тағайындалады. Қалған балалар - "қояндарды" сомдайды.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ойынды бастайды: "Аңшылар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орманда,</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 бар?"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шалғында.</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"Аңшылар", қолдарына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доптан алып, алаңды аралап, "қояндарды" іздеген сияқты болып жүреді, содан соң жасырын жерлерге барып тұрады да алаңды бақылайды. "Қояндар" өз "іздерінен" шығып, </w:t>
            </w:r>
            <w:r>
              <w:rPr>
                <w:rFonts w:ascii="Times New Roman" w:eastAsia="Times New Roman" w:hAnsi="Times New Roman" w:cs="Times New Roman"/>
                <w:sz w:val="24"/>
                <w:szCs w:val="24"/>
              </w:rPr>
              <w:lastRenderedPageBreak/>
              <w:t>алаңда ойнап, секіріп, жүгіріп жүреді.</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"Қояндар шықты шалғынға,</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қуана.</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сәлем береді,</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шөппен қоректенеді.</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"Қояндар, қашыңдар!" - деген сөздерден кейін "аңшылар" жасырыннан ытқып шығып, "қояндарды" көздеп, допты аяқтарына тигізуге тырысады. "Қояндар"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соғылмай, жылдам өз орындарына доптан қашуға тырысады.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"аңшылар" қанша "қоянды" ұстап алғандарын санап,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ға беруге болады.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барысындағы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xml:space="preserve">іпсіздікті </w:t>
            </w:r>
            <w:r>
              <w:rPr>
                <w:rFonts w:ascii="Times New Roman" w:eastAsia="Times New Roman" w:hAnsi="Times New Roman" w:cs="Times New Roman"/>
                <w:sz w:val="24"/>
                <w:szCs w:val="24"/>
              </w:rPr>
              <w:lastRenderedPageBreak/>
              <w:t>қадағалайды.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қуанышты эмоцияларын ояту.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"Көңілді сан" ойын жаттығуы.</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тура және кері санауды дамыту, кезкелген ұсынылған цифрден санай бастауды меңгерту.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903EFF" w:rsidRDefault="0082137B">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ішудің мәдениетін</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есіңнен шығарма.</w:t>
            </w:r>
          </w:p>
          <w:p w:rsidR="00903EFF" w:rsidRDefault="0082137B">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қаңды түзу ұста,</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Жан-жағына қарама.</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Асыңды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болған соң,</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"Рақмет" айт аспазға.</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Диалогтік сөйлеуді жетілді</w:t>
            </w:r>
            <w:proofErr w:type="gramStart"/>
            <w:r>
              <w:rPr>
                <w:rFonts w:ascii="Times New Roman" w:eastAsia="Times New Roman" w:hAnsi="Times New Roman" w:cs="Times New Roman"/>
                <w:sz w:val="24"/>
                <w:szCs w:val="24"/>
              </w:rPr>
              <w:t>ру: әңг</w:t>
            </w:r>
            <w:proofErr w:type="gramEnd"/>
            <w:r>
              <w:rPr>
                <w:rFonts w:ascii="Times New Roman" w:eastAsia="Times New Roman" w:hAnsi="Times New Roman" w:cs="Times New Roman"/>
                <w:sz w:val="24"/>
                <w:szCs w:val="24"/>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 xml:space="preserve">сқа тақпақтар мен санамақтар, жаңылтпаштарды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 айтуды үйрету. Таныс ертегілер мен шағын шығармалардың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беруді және мазмұнын өз бетінше қайталап айтуды үйрету. Сюжетті эмоционалды қабылдауды, кейіпкерлерге жанашырлық танытуды үйрету. Әдеби шығарма кейіпкерлерінің дауыс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 мен мәнерлігін оларға еліктеп, жеткізуді үйрету. Шешендікке, сөз өнеріне баулу, халық ауыз әдебиеті шығармаларымен таныстыру, санамақ, жаңылтпаш айту, жұмбақ шешу, айтыс өнеріне баулу.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w:t>
            </w:r>
          </w:p>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мәнерлеп ән айтуға үйрету, әнді созып, қимылдармен үйлесті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w:t>
            </w:r>
            <w:proofErr w:type="gramStart"/>
            <w:r>
              <w:rPr>
                <w:rFonts w:ascii="Times New Roman" w:eastAsia="Times New Roman" w:hAnsi="Times New Roman" w:cs="Times New Roman"/>
                <w:sz w:val="24"/>
                <w:szCs w:val="24"/>
              </w:rPr>
              <w:lastRenderedPageBreak/>
              <w:t>айту</w:t>
            </w:r>
            <w:proofErr w:type="gramEnd"/>
            <w:r>
              <w:rPr>
                <w:rFonts w:ascii="Times New Roman" w:eastAsia="Times New Roman" w:hAnsi="Times New Roman" w:cs="Times New Roman"/>
                <w:sz w:val="24"/>
                <w:szCs w:val="24"/>
              </w:rPr>
              <w:t>ға баулу (тәрбиешіні көмегімен).</w:t>
            </w:r>
          </w:p>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 Қазақ халқының сәнді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қолданбалы өнерімен, киіз үй оның жабдықтарымен, сандық, кебежемен, қоржынмен таныстыру.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ішіндерден, өсімдіктерден әзірленген ою-өрнектерді жолаққа бірізділігін ескере отырып, жапсыру дағдыларын қалыптастыру. Ертегілер мен қоршаған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тақырыптарына сюжеттік композициялар құру, ұжымдық жұмыстарды орындауда міндеттемелерді өзара бөлісу.</w:t>
            </w:r>
          </w:p>
          <w:p w:rsidR="00903EFF" w:rsidRDefault="0082137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геометриялық фигураларды (дөңгелек, үшбұрыш, төртбұрыш) және денелерді (куб, шар, цилиндр) танып, атай білуге үйрету,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w:t>
            </w:r>
            <w:proofErr w:type="gramStart"/>
            <w:r>
              <w:rPr>
                <w:rFonts w:ascii="Times New Roman" w:eastAsia="Times New Roman" w:hAnsi="Times New Roman" w:cs="Times New Roman"/>
                <w:sz w:val="24"/>
                <w:szCs w:val="24"/>
              </w:rPr>
              <w:t>биіктігі, қалыңдығы бойынша тең).</w:t>
            </w:r>
            <w:proofErr w:type="gramEnd"/>
          </w:p>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tc>
      </w:tr>
      <w:tr w:rsidR="00903EFF">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«Балабақша, </w:t>
            </w:r>
            <w:proofErr w:type="gramStart"/>
            <w:r>
              <w:rPr>
                <w:rFonts w:ascii="Times New Roman" w:eastAsia="Times New Roman" w:hAnsi="Times New Roman" w:cs="Times New Roman"/>
                <w:sz w:val="24"/>
                <w:szCs w:val="24"/>
              </w:rPr>
              <w:t>мен ж</w:t>
            </w:r>
            <w:proofErr w:type="gramEnd"/>
            <w:r>
              <w:rPr>
                <w:rFonts w:ascii="Times New Roman" w:eastAsia="Times New Roman" w:hAnsi="Times New Roman" w:cs="Times New Roman"/>
                <w:sz w:val="24"/>
                <w:szCs w:val="24"/>
              </w:rPr>
              <w:t>әне отбасы – денсаулық формуласы» спорт ойынына ата-аналар тізімін дайындау.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903EFF">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03EFF" w:rsidRDefault="0082137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Жоба қорытындысын шығарып,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нәтижесін хабарлау.</w:t>
            </w:r>
          </w:p>
        </w:tc>
      </w:tr>
    </w:tbl>
    <w:p w:rsidR="00903EFF" w:rsidRDefault="00903EFF"/>
    <w:sectPr w:rsidR="00903EFF" w:rsidSect="0082137B">
      <w:pgSz w:w="16834" w:h="11909" w:orient="landscape"/>
      <w:pgMar w:top="426"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903EFF"/>
    <w:rsid w:val="0082137B"/>
    <w:rsid w:val="00903EFF"/>
    <w:rsid w:val="009A4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82137B"/>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13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82137B"/>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13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2294</Words>
  <Characters>13078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cp:lastPrinted>2023-03-27T09:47:00Z</cp:lastPrinted>
  <dcterms:created xsi:type="dcterms:W3CDTF">2023-03-27T09:47:00Z</dcterms:created>
  <dcterms:modified xsi:type="dcterms:W3CDTF">2024-06-16T20:33:00Z</dcterms:modified>
</cp:coreProperties>
</file>