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0A" w:rsidRDefault="005D610A"/>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D610A">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6EA8" w:rsidRDefault="00AF6EA8">
            <w:pPr>
              <w:widowControl w:val="0"/>
              <w:rPr>
                <w:rFonts w:ascii="Times New Roman" w:eastAsia="Times New Roman" w:hAnsi="Times New Roman" w:cs="Times New Roman"/>
                <w:sz w:val="24"/>
                <w:szCs w:val="24"/>
              </w:rPr>
            </w:pPr>
          </w:p>
          <w:p w:rsidR="00AF6EA8" w:rsidRPr="00AF6EA8" w:rsidRDefault="00AF6EA8" w:rsidP="00AF6EA8">
            <w:pPr>
              <w:rPr>
                <w:rFonts w:ascii="Times New Roman" w:eastAsia="Times New Roman" w:hAnsi="Times New Roman" w:cs="Times New Roman"/>
                <w:sz w:val="24"/>
                <w:szCs w:val="24"/>
              </w:rPr>
            </w:pPr>
          </w:p>
          <w:p w:rsidR="00AF6EA8" w:rsidRPr="00AF6EA8" w:rsidRDefault="00AF6EA8" w:rsidP="00AF6EA8">
            <w:pPr>
              <w:rPr>
                <w:rFonts w:ascii="Times New Roman" w:eastAsia="Times New Roman" w:hAnsi="Times New Roman" w:cs="Times New Roman"/>
                <w:sz w:val="24"/>
                <w:szCs w:val="24"/>
              </w:rPr>
            </w:pPr>
          </w:p>
          <w:p w:rsidR="00AF6EA8" w:rsidRDefault="00AF6EA8" w:rsidP="00AF6EA8">
            <w:pPr>
              <w:rPr>
                <w:rFonts w:ascii="Times New Roman" w:eastAsia="Times New Roman" w:hAnsi="Times New Roman" w:cs="Times New Roman"/>
                <w:sz w:val="24"/>
                <w:szCs w:val="24"/>
              </w:rPr>
            </w:pPr>
          </w:p>
          <w:p w:rsidR="005D610A" w:rsidRPr="00AF6EA8" w:rsidRDefault="00AF6EA8" w:rsidP="00AF6EA8">
            <w:pPr>
              <w:tabs>
                <w:tab w:val="left" w:pos="6396"/>
              </w:tabs>
              <w:jc w:val="center"/>
              <w:rPr>
                <w:rFonts w:ascii="Times New Roman" w:eastAsia="Times New Roman" w:hAnsi="Times New Roman" w:cs="Times New Roman"/>
                <w:b/>
                <w:sz w:val="24"/>
                <w:szCs w:val="24"/>
                <w:lang w:val="kk-KZ"/>
              </w:rPr>
            </w:pPr>
            <w:r w:rsidRPr="00AF6EA8">
              <w:rPr>
                <w:rFonts w:ascii="Times New Roman" w:eastAsia="Times New Roman" w:hAnsi="Times New Roman" w:cs="Times New Roman"/>
                <w:b/>
                <w:sz w:val="24"/>
                <w:szCs w:val="24"/>
                <w:lang w:val="kk-KZ"/>
              </w:rPr>
              <w:t>ЖШС «Жас Батыр Атырау» балабақшасы</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6EA8" w:rsidRPr="00AF6EA8" w:rsidRDefault="00AF6EA8" w:rsidP="00AF6EA8">
            <w:pPr>
              <w:widowControl w:val="0"/>
              <w:jc w:val="center"/>
              <w:rPr>
                <w:rFonts w:ascii="Times New Roman" w:eastAsia="Times New Roman" w:hAnsi="Times New Roman" w:cs="Times New Roman"/>
                <w:b/>
                <w:sz w:val="24"/>
                <w:szCs w:val="24"/>
              </w:rPr>
            </w:pPr>
          </w:p>
          <w:p w:rsidR="005D610A" w:rsidRPr="00AF6EA8" w:rsidRDefault="00AF6EA8" w:rsidP="00AF6EA8">
            <w:pPr>
              <w:tabs>
                <w:tab w:val="left" w:pos="6480"/>
              </w:tabs>
              <w:jc w:val="center"/>
              <w:rPr>
                <w:rFonts w:ascii="Times New Roman" w:eastAsia="Times New Roman" w:hAnsi="Times New Roman" w:cs="Times New Roman"/>
                <w:sz w:val="24"/>
                <w:szCs w:val="24"/>
                <w:lang w:val="kk-KZ"/>
              </w:rPr>
            </w:pPr>
            <w:r w:rsidRPr="00AF6EA8">
              <w:rPr>
                <w:rFonts w:ascii="Times New Roman" w:eastAsia="Times New Roman" w:hAnsi="Times New Roman" w:cs="Times New Roman"/>
                <w:b/>
                <w:sz w:val="24"/>
                <w:szCs w:val="24"/>
                <w:lang w:val="kk-KZ"/>
              </w:rPr>
              <w:t>«Тұлпар» ересек тобы</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27.03-31.03.2023ж.</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r>
      <w:tr w:rsidR="005D610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proofErr w:type="gramStart"/>
            <w:r>
              <w:rPr>
                <w:rFonts w:ascii="Times New Roman" w:eastAsia="Times New Roman" w:hAnsi="Times New Roman" w:cs="Times New Roman"/>
                <w:b/>
                <w:sz w:val="24"/>
                <w:szCs w:val="24"/>
              </w:rPr>
              <w:lastRenderedPageBreak/>
              <w:t>к</w:t>
            </w:r>
            <w:proofErr w:type="gramEnd"/>
            <w:r>
              <w:rPr>
                <w:rFonts w:ascii="Times New Roman" w:eastAsia="Times New Roman" w:hAnsi="Times New Roman" w:cs="Times New Roman"/>
                <w:b/>
                <w:sz w:val="24"/>
                <w:szCs w:val="24"/>
              </w:rPr>
              <w:t>үтушіге көмек көрсету"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орап, шүберекті сулаңыз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сығыңыз, ластанған кезде оны сумен шайыңыз.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5D610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D610A" w:rsidRDefault="005D610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алды - қызыл тіл".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жаңылтпаштармен таныстыра отырып, бар ықыластарымен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тыңдауға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"Ғажайып музыкалық аспаптар".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тыңдау, ән </w:t>
            </w:r>
            <w:r>
              <w:rPr>
                <w:rFonts w:ascii="Times New Roman" w:eastAsia="Times New Roman" w:hAnsi="Times New Roman" w:cs="Times New Roman"/>
                <w:sz w:val="24"/>
                <w:szCs w:val="24"/>
              </w:rPr>
              <w:lastRenderedPageBreak/>
              <w:t>салу қабілетін дамыту. Өнерге баулу.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түрлі аспаптардың әуенін қосып, қай аспаптың дыбысы екенін анықтауға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о</w:t>
            </w:r>
            <w:proofErr w:type="gramStart"/>
            <w:r>
              <w:rPr>
                <w:rFonts w:ascii="Times New Roman" w:eastAsia="Times New Roman" w:hAnsi="Times New Roman" w:cs="Times New Roman"/>
                <w:b/>
                <w:sz w:val="24"/>
                <w:szCs w:val="24"/>
              </w:rPr>
              <w:t>ю-</w:t>
            </w:r>
            <w:proofErr w:type="gramEnd"/>
            <w:r>
              <w:rPr>
                <w:rFonts w:ascii="Times New Roman" w:eastAsia="Times New Roman" w:hAnsi="Times New Roman" w:cs="Times New Roman"/>
                <w:b/>
                <w:sz w:val="24"/>
                <w:szCs w:val="24"/>
              </w:rPr>
              <w:t>өрнектерінің орнын тап" дидактикалық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қазақтың </w:t>
            </w:r>
            <w:r>
              <w:rPr>
                <w:rFonts w:ascii="Times New Roman" w:eastAsia="Times New Roman" w:hAnsi="Times New Roman" w:cs="Times New Roman"/>
                <w:sz w:val="24"/>
                <w:szCs w:val="24"/>
              </w:rPr>
              <w:lastRenderedPageBreak/>
              <w:t>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өрнектерін 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әрқайсына тақия, етік, ыдыс, белдік, кілемше кескіні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және түрлі оюлардың үлестірмелі жинақтарын табақшаларға салып ұсынады.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"Дойбы".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дамытады. Зеректікке </w:t>
            </w:r>
            <w:r>
              <w:rPr>
                <w:rFonts w:ascii="Times New Roman" w:eastAsia="Times New Roman" w:hAnsi="Times New Roman" w:cs="Times New Roman"/>
                <w:sz w:val="24"/>
                <w:szCs w:val="24"/>
              </w:rPr>
              <w:lastRenderedPageBreak/>
              <w:t>баулиды.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Қарсыласының тастарын түгел жою немесе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жолдарын бөгеп тастау.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"Оюлы текемет".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дайын тіктөртбұрыш, </w:t>
            </w:r>
            <w:r>
              <w:rPr>
                <w:rFonts w:ascii="Times New Roman" w:eastAsia="Times New Roman" w:hAnsi="Times New Roman" w:cs="Times New Roman"/>
                <w:sz w:val="24"/>
                <w:szCs w:val="24"/>
              </w:rPr>
              <w:lastRenderedPageBreak/>
              <w:t xml:space="preserve">қошқар мүйіз </w:t>
            </w:r>
            <w:proofErr w:type="gramStart"/>
            <w:r>
              <w:rPr>
                <w:rFonts w:ascii="Times New Roman" w:eastAsia="Times New Roman" w:hAnsi="Times New Roman" w:cs="Times New Roman"/>
                <w:sz w:val="24"/>
                <w:szCs w:val="24"/>
              </w:rPr>
              <w:t>дайындамасын</w:t>
            </w:r>
            <w:proofErr w:type="gramEnd"/>
            <w:r>
              <w:rPr>
                <w:rFonts w:ascii="Times New Roman" w:eastAsia="Times New Roman" w:hAnsi="Times New Roman" w:cs="Times New Roman"/>
                <w:sz w:val="24"/>
                <w:szCs w:val="24"/>
              </w:rPr>
              <w:t xml:space="preserve"> қағаз бетіне оюлы текемет бейнесін құрастырып, желімнің көмегімен текеметтің сол жағына, ортасына және оң жағына оюды жапсыруға үйрету.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секіртпені екі бүктеп төменде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D610A" w:rsidRDefault="00AA10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жүреміз)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Ысқылады асыға, (екі қолдың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қосып үйкейміз)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Алақанды ала</w:t>
            </w:r>
            <w:proofErr w:type="gramEnd"/>
            <w:r>
              <w:rPr>
                <w:rFonts w:ascii="Times New Roman" w:eastAsia="Times New Roman" w:hAnsi="Times New Roman" w:cs="Times New Roman"/>
                <w:sz w:val="24"/>
                <w:szCs w:val="24"/>
              </w:rPr>
              <w:t>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«Тап-таза»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қуанды.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жуады. (денемізді оңға бұру, екі алақанды үйкелеу)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көзі - халықта" тақырыбында әңгімелесу.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тақпақтар жаттау, өнерлерін көрсету.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атақты тұлғалар жайлы әңгімелесу.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 жаттау.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өрге жүзер" тақырыбында әңгімелесу.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"Қапшаны көлденең лақтыру".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 салынған қапшаны 3 м қашықтықтан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төменнен көлденең лақтыру (5-6 рет); таяқтың (арқаншаның) астынан оң және сол жағымен еңбектеп шығуды (6 рет) және үрілген доптардың арасымен аяқтың ұшымен жүруге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 шеберханасы. Наурыз мерекесі."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Наурыз мерекесі туралы түсініктерін дамыту, Қазақстан халықтарының ұлттық музыкалық аспаптары туралы түсініктерін қалыптастыру; қазақтың ұлттық </w:t>
            </w:r>
            <w:r>
              <w:rPr>
                <w:rFonts w:ascii="Times New Roman" w:eastAsia="Times New Roman" w:hAnsi="Times New Roman" w:cs="Times New Roman"/>
                <w:sz w:val="24"/>
                <w:szCs w:val="24"/>
              </w:rPr>
              <w:lastRenderedPageBreak/>
              <w:t>аспаптары: домбыра, қобыз, сырнаймен таныстыруды жалғастыру; балалайка, дутар жайлы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 </w:t>
            </w:r>
            <w:proofErr w:type="gramStart"/>
            <w:r>
              <w:rPr>
                <w:rFonts w:ascii="Times New Roman" w:eastAsia="Times New Roman" w:hAnsi="Times New Roman" w:cs="Times New Roman"/>
                <w:sz w:val="24"/>
                <w:szCs w:val="24"/>
              </w:rPr>
              <w:t>музыкалық аспаптар шеберінің еңбегі жайлы білімдерін қалыптастыру. Қазақтың ұлттық аспаптары мен Қазақстанда тұратын өзге ұлт аспаптарының атауларын еске сақтауды үйрету; ұлттық музыкалық аспаптарға, қазақтың ұлттық мәдениетіне деген қызығушылықтарын дамыту; аспаптардың шығаратын үндерін дыбыстау арқылы артикуляцияларын дамыту;</w:t>
            </w:r>
            <w:proofErr w:type="gramEnd"/>
            <w:r>
              <w:rPr>
                <w:rFonts w:ascii="Times New Roman" w:eastAsia="Times New Roman" w:hAnsi="Times New Roman" w:cs="Times New Roman"/>
                <w:sz w:val="24"/>
                <w:szCs w:val="24"/>
              </w:rPr>
              <w:t xml:space="preserve"> еске сақтау қабілетін,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өрістерін дамыту. Қазақстан халықтарының </w:t>
            </w:r>
            <w:r>
              <w:rPr>
                <w:rFonts w:ascii="Times New Roman" w:eastAsia="Times New Roman" w:hAnsi="Times New Roman" w:cs="Times New Roman"/>
                <w:sz w:val="24"/>
                <w:szCs w:val="24"/>
              </w:rPr>
              <w:lastRenderedPageBreak/>
              <w:t>ұлттық мәдениетіне деген достық қарым-қатынасқа, үлкендердің еңбегіне құрметпен қарауға тәрбиелеу.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домбыра туралы түсініктерін кеңейту; домбыраның дыбысын ажырата білу қабілеттерін қалыптастыру;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орындай білу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"Кімді мерген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санаймыз?"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жұппен түрлі бағытта жүгіру; заттарды алысқа дәлдеп сол қолмен лақтыруға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3,5–6,5 метрден кем емес)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ысықтау)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домбыра туралы түсініктерін кеңейту; домбыраның дыбысын ажырата білу қабілеттерін қалыптастыру;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орындай білу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ұпай жинайық".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жетекшінің ауысуымен жүгіру;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жоғары-төмен кезектескен қадаммен өрмелеуге үйрету.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ұтақтардың бүршіктенуін бақылау. (қоршаған ортамен танысу, сөйлеуді дамыту және көркем </w:t>
            </w:r>
            <w:r>
              <w:rPr>
                <w:rFonts w:ascii="Times New Roman" w:eastAsia="Times New Roman" w:hAnsi="Times New Roman" w:cs="Times New Roman"/>
                <w:b/>
                <w:sz w:val="24"/>
                <w:szCs w:val="24"/>
              </w:rPr>
              <w:lastRenderedPageBreak/>
              <w:t>әдебиет)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әдем</w:t>
            </w:r>
            <w:proofErr w:type="gramEnd"/>
            <w:r>
              <w:rPr>
                <w:rFonts w:ascii="Times New Roman" w:eastAsia="Times New Roman" w:hAnsi="Times New Roman" w:cs="Times New Roman"/>
                <w:sz w:val="24"/>
                <w:szCs w:val="24"/>
              </w:rPr>
              <w:t>і меніңше,</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 ұясы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Балалармен бүршіктерді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Балаларға ісіні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бүр жарып тұрған бүрден жапырақтар шығып келе жатқанын көрсету. Күн жылынғ</w:t>
            </w:r>
            <w:proofErr w:type="gramStart"/>
            <w:r>
              <w:rPr>
                <w:rFonts w:ascii="Times New Roman" w:eastAsia="Times New Roman" w:hAnsi="Times New Roman" w:cs="Times New Roman"/>
                <w:sz w:val="24"/>
                <w:szCs w:val="24"/>
              </w:rPr>
              <w:t>анда</w:t>
            </w:r>
            <w:proofErr w:type="gramEnd"/>
            <w:r>
              <w:rPr>
                <w:rFonts w:ascii="Times New Roman" w:eastAsia="Times New Roman" w:hAnsi="Times New Roman" w:cs="Times New Roman"/>
                <w:sz w:val="24"/>
                <w:szCs w:val="24"/>
              </w:rPr>
              <w:t xml:space="preserve"> ағаштардың бүршіктері ісінеді, содан жапырақтар пайда болатынын түсіндіру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Құмырадағы бұтақ жылы жерде </w:t>
            </w:r>
            <w:proofErr w:type="gramStart"/>
            <w:r>
              <w:rPr>
                <w:rFonts w:ascii="Times New Roman" w:eastAsia="Times New Roman" w:hAnsi="Times New Roman" w:cs="Times New Roman"/>
                <w:sz w:val="24"/>
                <w:szCs w:val="24"/>
              </w:rPr>
              <w:t>тез б</w:t>
            </w:r>
            <w:proofErr w:type="gramEnd"/>
            <w:r>
              <w:rPr>
                <w:rFonts w:ascii="Times New Roman" w:eastAsia="Times New Roman" w:hAnsi="Times New Roman" w:cs="Times New Roman"/>
                <w:sz w:val="24"/>
                <w:szCs w:val="24"/>
              </w:rPr>
              <w:t>үршік жарады.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«Лақтырып қағып 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шапшаңдықты</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тапқырлықты талап ету.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 үлкендермен бірге көшет отырғызады.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көретін ойыншықтармен ойнау. 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Аққайыңның шырын бөлген </w:t>
            </w:r>
            <w:proofErr w:type="gramStart"/>
            <w:r>
              <w:rPr>
                <w:rFonts w:ascii="Times New Roman" w:eastAsia="Times New Roman" w:hAnsi="Times New Roman" w:cs="Times New Roman"/>
                <w:b/>
                <w:sz w:val="24"/>
                <w:szCs w:val="24"/>
              </w:rPr>
              <w:t>уа</w:t>
            </w:r>
            <w:proofErr w:type="gramEnd"/>
            <w:r>
              <w:rPr>
                <w:rFonts w:ascii="Times New Roman" w:eastAsia="Times New Roman" w:hAnsi="Times New Roman" w:cs="Times New Roman"/>
                <w:b/>
                <w:sz w:val="24"/>
                <w:szCs w:val="24"/>
              </w:rPr>
              <w:t xml:space="preserve">қытын бақылау. (қоршаған ортамен танысу, сөйлеуді дамыту және </w:t>
            </w:r>
            <w:r>
              <w:rPr>
                <w:rFonts w:ascii="Times New Roman" w:eastAsia="Times New Roman" w:hAnsi="Times New Roman" w:cs="Times New Roman"/>
                <w:b/>
                <w:sz w:val="24"/>
                <w:szCs w:val="24"/>
              </w:rPr>
              <w:lastRenderedPageBreak/>
              <w:t>көркем әдебиет)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әдем</w:t>
            </w:r>
            <w:proofErr w:type="gramEnd"/>
            <w:r>
              <w:rPr>
                <w:rFonts w:ascii="Times New Roman" w:eastAsia="Times New Roman" w:hAnsi="Times New Roman" w:cs="Times New Roman"/>
                <w:sz w:val="24"/>
                <w:szCs w:val="24"/>
              </w:rPr>
              <w:t>і меніңше</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 ұясы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назарын</w:t>
            </w:r>
            <w:proofErr w:type="gramEnd"/>
            <w:r>
              <w:rPr>
                <w:rFonts w:ascii="Times New Roman" w:eastAsia="Times New Roman" w:hAnsi="Times New Roman" w:cs="Times New Roman"/>
                <w:sz w:val="24"/>
                <w:szCs w:val="24"/>
              </w:rPr>
              <w:t xml:space="preserve"> ақ қайыңға аудару. Көктем келісі</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ағаштардың шырындық қозғалысы болатынын атап өту.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деген сүйіспеншілігін ояту.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«Орман дақтары»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қос қолымен ұстасып тұрған баланы қозғауға болмайтынын айту.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қызығушылықты арттыру.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Ағаштың жан-жағын дөңгелеті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қопсыту, еңбекке тәрбиелеу. Жалпы пайда үшін еңбектенуге үйрету.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Бірлескен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барысында ереже мен тәртіп нормаларын белсенді қолдана білуге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Ағаштардың гүлденуін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және көркем әдебиет)</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ұмбақтар.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Саясында ән салып,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үрген сайрап.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жатсаң – көлеңкесіне алады,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жатсаң – жаның рахат табады.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Ағаштар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жарды, одан кейін жапырақ шықты, кейін гүлдеді. Басқа гүлдеген ағаштардың гүлімен салыстыру. Балаларды табиғатты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тәрбиелеу арқылы олардың әдемілігіне сүйсіндіру.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«Домалақты жерге түсі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іп алма».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дыбыс бойынша қасықты қолына алады.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асы</w:t>
            </w:r>
            <w:proofErr w:type="gramEnd"/>
            <w:r>
              <w:rPr>
                <w:rFonts w:ascii="Times New Roman" w:eastAsia="Times New Roman" w:hAnsi="Times New Roman" w:cs="Times New Roman"/>
                <w:sz w:val="24"/>
                <w:szCs w:val="24"/>
              </w:rPr>
              <w:t>ққа кішкентай домалақ шарды салып түсірмей берілген жерге жеткізу, ептілікке баулу.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Алаңдағы жұмыстар. Жасаған құс ұ</w:t>
            </w:r>
            <w:proofErr w:type="gramStart"/>
            <w:r>
              <w:rPr>
                <w:rFonts w:ascii="Times New Roman" w:eastAsia="Times New Roman" w:hAnsi="Times New Roman" w:cs="Times New Roman"/>
                <w:sz w:val="24"/>
                <w:szCs w:val="24"/>
              </w:rPr>
              <w:t>ясын</w:t>
            </w:r>
            <w:proofErr w:type="gramEnd"/>
            <w:r>
              <w:rPr>
                <w:rFonts w:ascii="Times New Roman" w:eastAsia="Times New Roman" w:hAnsi="Times New Roman" w:cs="Times New Roman"/>
                <w:sz w:val="24"/>
                <w:szCs w:val="24"/>
              </w:rPr>
              <w:t xml:space="preserve"> ағашқа орнату.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ойнаймыз».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Қылқанды ағаштарды бақылау (қарағай, шырша)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 xml:space="preserve">ршаған ортамен танысу, сөйлеуді дамыту және </w:t>
            </w:r>
            <w:r>
              <w:rPr>
                <w:rFonts w:ascii="Times New Roman" w:eastAsia="Times New Roman" w:hAnsi="Times New Roman" w:cs="Times New Roman"/>
                <w:b/>
                <w:sz w:val="24"/>
                <w:szCs w:val="24"/>
              </w:rPr>
              <w:lastRenderedPageBreak/>
              <w:t>көркем әдебиет)</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су болып жөнелді,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ұрына кеңелді,</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үршік атып бар ...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ағаштың құшағы –</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жайған бұтағы.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Жапырағы жүрегі,</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ұтақтары білегі.</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қылқанды ағаштарды білуге үйрету. Балабақша аймағындағы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екі түрлі қылқанды ағашты, сыртқы белгілерінен білу. Басқа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ғаштардан ерекшеліктерін көру, оларды атау. Ағаштарды қастерлеп, оларды күтуге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«Жіпті көтеру»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Жіпті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белгі бойынша жүгіріп келу.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мәреге келіп, жіпті бірінші болып тартып алса, сол жеңімпаз. Баланың шапшаңдығы мен ептілігін дамыту.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бұрышындағы жұмыс. Гүлдерді отырғызу.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жерді қопсытып,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ға үйрету. Үлкендерге көмек көрсетуге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қарым-қатынас жасап, өз ойларын ортаға салып, құрдастарының шешіміне келіспеушілік білдіре </w:t>
            </w:r>
            <w:r>
              <w:rPr>
                <w:rFonts w:ascii="Times New Roman" w:eastAsia="Times New Roman" w:hAnsi="Times New Roman" w:cs="Times New Roman"/>
                <w:sz w:val="24"/>
                <w:szCs w:val="24"/>
              </w:rPr>
              <w:lastRenderedPageBreak/>
              <w:t>білу, рөлдерге бөлу, ойыншықты бөлісе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және көркем әдебиет)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Гүлдерге толы ауламыз,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өсеміз, толамыз.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де ер жетіп,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боламыз.</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Терек – ағаштардың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түрі екені туралы түсінік беру, табиғатқа сүйсінуге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«Түйілген орамал»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Шеңберге тұрып, екі қолмен түйілген </w:t>
            </w:r>
            <w:proofErr w:type="gramStart"/>
            <w:r>
              <w:rPr>
                <w:rFonts w:ascii="Times New Roman" w:eastAsia="Times New Roman" w:hAnsi="Times New Roman" w:cs="Times New Roman"/>
                <w:sz w:val="24"/>
                <w:szCs w:val="24"/>
              </w:rPr>
              <w:t>орамалды</w:t>
            </w:r>
            <w:proofErr w:type="gramEnd"/>
            <w:r>
              <w:rPr>
                <w:rFonts w:ascii="Times New Roman" w:eastAsia="Times New Roman" w:hAnsi="Times New Roman" w:cs="Times New Roman"/>
                <w:sz w:val="24"/>
                <w:szCs w:val="24"/>
              </w:rPr>
              <w:t xml:space="preserve"> қағып алу, икемділіктерін арттыру. Ойын барысында достық және құрдастар арасында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ойын шартын сақтауға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 Көшетті суару. Су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қақпен жапырақтарға су себелеу.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Балаларға табиғат бұрышындағы гүлдерді суарту, бүркі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шашу әдісін үйрету. Үлкендерге көмек көрсеткеніне риза болып, мадақтау. Еңбек етуге деген </w:t>
            </w:r>
            <w:proofErr w:type="gramStart"/>
            <w:r>
              <w:rPr>
                <w:rFonts w:ascii="Times New Roman" w:eastAsia="Times New Roman" w:hAnsi="Times New Roman" w:cs="Times New Roman"/>
                <w:sz w:val="24"/>
                <w:szCs w:val="24"/>
              </w:rPr>
              <w:t>оңды</w:t>
            </w:r>
            <w:proofErr w:type="gramEnd"/>
            <w:r>
              <w:rPr>
                <w:rFonts w:ascii="Times New Roman" w:eastAsia="Times New Roman" w:hAnsi="Times New Roman" w:cs="Times New Roman"/>
                <w:sz w:val="24"/>
                <w:szCs w:val="24"/>
              </w:rPr>
              <w:t xml:space="preserve"> қатынасқа тәрбиелеу.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әрекеттерін дамыту.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D610A" w:rsidRDefault="00AA10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жүреміз)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Ысқылады асыға, (екі қолдың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қосып үйкейміз)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Алақанды ала</w:t>
            </w:r>
            <w:proofErr w:type="gramEnd"/>
            <w:r>
              <w:rPr>
                <w:rFonts w:ascii="Times New Roman" w:eastAsia="Times New Roman" w:hAnsi="Times New Roman" w:cs="Times New Roman"/>
                <w:sz w:val="24"/>
                <w:szCs w:val="24"/>
              </w:rPr>
              <w:t>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«Тап-таза»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қуанды.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жуады. (денемізді оңға бұру, екі алақанды үйкелеу)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өлшерін орындайды; </w:t>
            </w:r>
            <w:proofErr w:type="gramStart"/>
            <w:r>
              <w:rPr>
                <w:rFonts w:ascii="Times New Roman" w:eastAsia="Times New Roman" w:hAnsi="Times New Roman" w:cs="Times New Roman"/>
                <w:sz w:val="24"/>
                <w:szCs w:val="24"/>
              </w:rPr>
              <w:t>(2-3 минут төсекте жатып жасалған гимнастика балалардың ұйқыдан ояу күйіне біртіндеп ауысуына бағытталған.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Оянған балалармен өткізген дұрыс, қалғандары оянған кезде қосылады).</w:t>
            </w:r>
            <w:proofErr w:type="gramEnd"/>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"Дастарханды жаяйық дидактикалық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қонақты қарсы алу, дастарханды жаю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Ақсүйек</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 алдымен, </w:t>
            </w:r>
            <w:r>
              <w:rPr>
                <w:rFonts w:ascii="Times New Roman" w:eastAsia="Times New Roman" w:hAnsi="Times New Roman" w:cs="Times New Roman"/>
                <w:sz w:val="24"/>
                <w:szCs w:val="24"/>
              </w:rPr>
              <w:lastRenderedPageBreak/>
              <w:t>ойнаушылар өзара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ешкім қалмайды. Ақсүйекті тапқан ойыншы ешкімге білдірмей, көмбеге қашуға әрекет жасайды да, ал қарсыластары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қалса, қолма-</w:t>
            </w:r>
            <w:r>
              <w:rPr>
                <w:rFonts w:ascii="Times New Roman" w:eastAsia="Times New Roman" w:hAnsi="Times New Roman" w:cs="Times New Roman"/>
                <w:sz w:val="24"/>
                <w:szCs w:val="24"/>
              </w:rPr>
              <w:lastRenderedPageBreak/>
              <w:t>қол тартып алуғатырысады. Сондықтан ақсүйекті алдымен тауып алған топтың ойыншылары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іне-бірі лақтырып, көмбеге қай топтың адамы бұрын жеткізсе, сол топ жеңіске жетіп, жүлдегер атанады. Келесі жолы ақсүйекті екінші топ лақтырады,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жалғаса береді.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w:t>
            </w:r>
            <w:proofErr w:type="gramStart"/>
            <w:r>
              <w:rPr>
                <w:rFonts w:ascii="Times New Roman" w:eastAsia="Times New Roman" w:hAnsi="Times New Roman" w:cs="Times New Roman"/>
                <w:sz w:val="24"/>
                <w:szCs w:val="24"/>
              </w:rPr>
              <w:t>аз</w:t>
            </w:r>
            <w:proofErr w:type="gramEnd"/>
            <w:r>
              <w:rPr>
                <w:rFonts w:ascii="Times New Roman" w:eastAsia="Times New Roman" w:hAnsi="Times New Roman" w:cs="Times New Roman"/>
                <w:sz w:val="24"/>
                <w:szCs w:val="24"/>
              </w:rPr>
              <w:t>ға арналған қалың және жұқа тақтайшалар".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қалыңдығы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"ең қалың", "жұқалау", "ең жұқа" ұғымдарын жетілдіру.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"Шеберлер елі".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 түрлерімен таныстыра отырып, ою-өрнек жөніндегі мәліметтерді зейін </w:t>
            </w:r>
            <w:r>
              <w:rPr>
                <w:rFonts w:ascii="Times New Roman" w:eastAsia="Times New Roman" w:hAnsi="Times New Roman" w:cs="Times New Roman"/>
                <w:sz w:val="24"/>
                <w:szCs w:val="24"/>
              </w:rPr>
              <w:lastRenderedPageBreak/>
              <w:t>қойып, мұқият тыңдауға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"Кебежені безендіру".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кебеже сұлбасын қазақтың оюларының элементтерімен безендіруге үйрету; тіктөртбұрышты ортасына "тышқан ізін",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ұрыштарына "балтаны", шеттеріне "ботакөзді" салу және орналастыру техникасын қалыптастыру.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 қуу" ұлттық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қозғалыс белсенділігін дамытуды жалғастыру; </w:t>
            </w:r>
            <w:r>
              <w:rPr>
                <w:rFonts w:ascii="Times New Roman" w:eastAsia="Times New Roman" w:hAnsi="Times New Roman" w:cs="Times New Roman"/>
                <w:sz w:val="24"/>
                <w:szCs w:val="24"/>
              </w:rPr>
              <w:lastRenderedPageBreak/>
              <w:t xml:space="preserve">ережелерді өз 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ұлттық ойындарға деген қызығушылыққа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төрт түліктің төлдерін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атай білуге үйрету.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жаттығуы. "Төлдерін ата".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құрастырылғаннан кейін, әрбір бала </w:t>
            </w:r>
            <w:r>
              <w:rPr>
                <w:rFonts w:ascii="Times New Roman" w:eastAsia="Times New Roman" w:hAnsi="Times New Roman" w:cs="Times New Roman"/>
                <w:sz w:val="24"/>
                <w:szCs w:val="24"/>
              </w:rPr>
              <w:lastRenderedPageBreak/>
              <w:t>жабайы аңды және төлін айтады.</w:t>
            </w:r>
          </w:p>
          <w:p w:rsidR="005D610A" w:rsidRDefault="00AA1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AF6EA8" w:rsidRDefault="00AF6EA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AF6EA8" w:rsidRDefault="00AF6EA8">
            <w:pPr>
              <w:widowControl w:val="0"/>
              <w:rPr>
                <w:rFonts w:ascii="Times New Roman" w:hAnsi="Times New Roman"/>
                <w:sz w:val="24"/>
                <w:szCs w:val="24"/>
                <w:lang w:val="kk-KZ"/>
              </w:rPr>
            </w:pPr>
            <w:r w:rsidRPr="00664C36">
              <w:rPr>
                <w:rFonts w:ascii="Times New Roman" w:hAnsi="Times New Roman"/>
                <w:sz w:val="24"/>
                <w:szCs w:val="24"/>
                <w:lang w:val="kk-KZ"/>
              </w:rPr>
              <w:t>« Ханталапай »</w:t>
            </w:r>
          </w:p>
          <w:p w:rsidR="00AF6EA8" w:rsidRPr="00AF6EA8" w:rsidRDefault="00AF6EA8">
            <w:pPr>
              <w:widowControl w:val="0"/>
              <w:rPr>
                <w:rFonts w:ascii="Times New Roman" w:eastAsia="Times New Roman" w:hAnsi="Times New Roman" w:cs="Times New Roman"/>
                <w:sz w:val="24"/>
                <w:szCs w:val="24"/>
                <w:lang w:val="kk-KZ"/>
              </w:rPr>
            </w:pPr>
            <w:r w:rsidRPr="00664C36">
              <w:rPr>
                <w:rFonts w:ascii="Times New Roman" w:hAnsi="Times New Roman"/>
                <w:sz w:val="24"/>
                <w:szCs w:val="24"/>
                <w:lang w:val="kk-KZ"/>
              </w:rPr>
              <w:t>Ойынды түсіндіріп, балалардың қимыл қозғалыстарын, байқағыштығын, шапшаңдылығын дамыту.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ойындарының бірі.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керекті зат бес кішкентей домалақ тас немесе кейде бес асық пайдаланылады.</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қатысатын адам санына шектеу қойылмайды. Кемінде екі адамнан басталады.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дөңгелене отырады. Ойнау үшін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епті, ұстауға ыңғайлы тастар таңдалып алынады.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тасты таңдап алады. Алған тасын жоғары лақтырып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ойынның бірнеше тәсілі бар.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Мынадай ұғымдарды пысықтау: ұзын - қысқа, жуан - жіңішке, үлкен - кіші, оң - сол;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түсінікті пысықтау, қимылды, түсіну сезімдерін дамыту.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материалдар.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материалдар: ұсақ тастар,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ңғақтар, таяқшалар.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қолын артына ұстайды. Тәрбиеші оның қолына үлкендігі түрліше, бірақ </w:t>
            </w:r>
            <w:proofErr w:type="gramStart"/>
            <w:r>
              <w:rPr>
                <w:rFonts w:ascii="Times New Roman" w:eastAsia="Times New Roman" w:hAnsi="Times New Roman" w:cs="Times New Roman"/>
                <w:sz w:val="24"/>
                <w:szCs w:val="24"/>
              </w:rPr>
              <w:t>тегі б</w:t>
            </w:r>
            <w:proofErr w:type="gramEnd"/>
            <w:r>
              <w:rPr>
                <w:rFonts w:ascii="Times New Roman" w:eastAsia="Times New Roman" w:hAnsi="Times New Roman" w:cs="Times New Roman"/>
                <w:sz w:val="24"/>
                <w:szCs w:val="24"/>
              </w:rPr>
              <w:t xml:space="preserve">ірдей екі затты, мысалы, үлкен және кіші тасты ұстатады. Балалар қолына қарамастан, оң қолында үлкен тас, сол қолында кіші тас бар екенін айтуға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бір-біріне ұқсас </w:t>
            </w:r>
            <w:r>
              <w:rPr>
                <w:rFonts w:ascii="Times New Roman" w:eastAsia="Times New Roman" w:hAnsi="Times New Roman" w:cs="Times New Roman"/>
                <w:sz w:val="24"/>
                <w:szCs w:val="24"/>
              </w:rPr>
              <w:lastRenderedPageBreak/>
              <w:t>2-3 жаттығу орындайды. Ешқандай қателі</w:t>
            </w:r>
            <w:proofErr w:type="gramStart"/>
            <w:r>
              <w:rPr>
                <w:rFonts w:ascii="Times New Roman" w:eastAsia="Times New Roman" w:hAnsi="Times New Roman" w:cs="Times New Roman"/>
                <w:sz w:val="24"/>
                <w:szCs w:val="24"/>
              </w:rPr>
              <w:t>к ж</w:t>
            </w:r>
            <w:proofErr w:type="gramEnd"/>
            <w:r>
              <w:rPr>
                <w:rFonts w:ascii="Times New Roman" w:eastAsia="Times New Roman" w:hAnsi="Times New Roman" w:cs="Times New Roman"/>
                <w:sz w:val="24"/>
                <w:szCs w:val="24"/>
              </w:rPr>
              <w:t>ібермеген балалар жеңімпаздар болып есептеледі.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D610A" w:rsidRDefault="00AA10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жүреміз)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Ысқылады асыға, (екі қолдың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қосып үйкейміз)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Алақанды ала</w:t>
            </w:r>
            <w:proofErr w:type="gramEnd"/>
            <w:r>
              <w:rPr>
                <w:rFonts w:ascii="Times New Roman" w:eastAsia="Times New Roman" w:hAnsi="Times New Roman" w:cs="Times New Roman"/>
                <w:sz w:val="24"/>
                <w:szCs w:val="24"/>
              </w:rPr>
              <w:t>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«Тап-таза»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қуанды.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жуады. (денемізді оңға бұру, екі алақанды үйкелеу)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сқа тақпақтар мен санамақтар, жаңылтпаштарды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Шешендікке, сөз өнеріне баулу, халық ауыз әдебиеті шығармаларымен таныстыру, санамақ, жаңылтпаш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 (тәрбиешіні көмегімен).</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ескере отырып, ою-өрнекті орналастыру, элементтер бірізділігін, олардың </w:t>
            </w:r>
            <w:r>
              <w:rPr>
                <w:rFonts w:ascii="Times New Roman" w:eastAsia="Times New Roman" w:hAnsi="Times New Roman" w:cs="Times New Roman"/>
                <w:sz w:val="24"/>
                <w:szCs w:val="24"/>
              </w:rPr>
              <w:lastRenderedPageBreak/>
              <w:t>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Қазақ халқының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қолданбалы өнерімен, киіз үй оның жабдықтарымен, сандық, кебежемен, қоржынмен таныстыру.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өсімдіктерден әзірленген ою-өрнектерді жолаққа бірізділігін ескере отырып, жапсыру дағдыларын қалыптастыру. Ертегілер мен қоршаған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тақырыптарына сюжеттік композициялар құру, ұжымдық жұмыстарды орындауда міндеттемелерді өзара бөлісу.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Pr>
                <w:rFonts w:ascii="Times New Roman" w:eastAsia="Times New Roman" w:hAnsi="Times New Roman" w:cs="Times New Roman"/>
                <w:sz w:val="24"/>
                <w:szCs w:val="24"/>
              </w:rPr>
              <w:t>биіктігі, қалыңдығы бойынша тең).</w:t>
            </w:r>
            <w:proofErr w:type="gramEnd"/>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отбасы – денсаулық формуласы» спорт ойынына ата-аналар тізімін дайындау.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тәрбиесі жайында сөйлесу.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Жоба қорытындысын шығарып,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нәтижесін хабарлау.</w:t>
            </w:r>
          </w:p>
        </w:tc>
      </w:tr>
    </w:tbl>
    <w:p w:rsidR="005D610A" w:rsidRDefault="005D610A"/>
    <w:sectPr w:rsidR="005D610A" w:rsidSect="00AA1083">
      <w:pgSz w:w="16834" w:h="11909" w:orient="landscape"/>
      <w:pgMar w:top="42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5D610A"/>
    <w:rsid w:val="005D610A"/>
    <w:rsid w:val="00AA1083"/>
    <w:rsid w:val="00AF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3795</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2023-03-27T09:42:00Z</cp:lastPrinted>
  <dcterms:created xsi:type="dcterms:W3CDTF">2023-03-27T09:41:00Z</dcterms:created>
  <dcterms:modified xsi:type="dcterms:W3CDTF">2024-06-16T20:36:00Z</dcterms:modified>
</cp:coreProperties>
</file>