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A8" w:rsidRPr="00192788" w:rsidRDefault="00192788">
      <w:pPr>
        <w:rPr>
          <w:lang w:val="kk-KZ"/>
        </w:rPr>
      </w:pPr>
      <w:r>
        <w:rPr>
          <w:lang w:val="kk-KZ"/>
        </w:rPr>
        <w:t>Қаңтар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33CA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Pr="0087464B" w:rsidRDefault="0087464B" w:rsidP="0087464B">
            <w:pPr>
              <w:widowControl w:val="0"/>
              <w:jc w:val="center"/>
              <w:rPr>
                <w:rFonts w:ascii="Times New Roman" w:eastAsia="Times New Roman" w:hAnsi="Times New Roman" w:cs="Times New Roman"/>
                <w:b/>
                <w:sz w:val="24"/>
                <w:szCs w:val="24"/>
                <w:lang w:val="kk-KZ"/>
              </w:rPr>
            </w:pPr>
            <w:r w:rsidRPr="0087464B">
              <w:rPr>
                <w:rFonts w:ascii="Times New Roman" w:eastAsia="Times New Roman" w:hAnsi="Times New Roman" w:cs="Times New Roman"/>
                <w:b/>
                <w:sz w:val="24"/>
                <w:szCs w:val="24"/>
                <w:lang w:val="kk-KZ"/>
              </w:rPr>
              <w:t>ЖШС «Жас Батыр Атырау» балабақшасы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Pr="00192788" w:rsidRDefault="0019278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DE56AC">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Pr="0087464B" w:rsidRDefault="0087464B" w:rsidP="0087464B">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Хайдарова Жансая Кенжебайқызы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33CA8" w:rsidRPr="0087464B" w:rsidRDefault="00192788" w:rsidP="0087464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sidR="0087464B">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.01 - 1</w:t>
            </w:r>
            <w:r w:rsidR="0087464B">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.01.202</w:t>
            </w:r>
            <w:r w:rsidR="002372EF">
              <w:rPr>
                <w:rFonts w:ascii="Times New Roman" w:eastAsia="Times New Roman" w:hAnsi="Times New Roman" w:cs="Times New Roman"/>
                <w:b/>
                <w:sz w:val="24"/>
                <w:szCs w:val="24"/>
                <w:lang w:val="kk-KZ"/>
              </w:rPr>
              <w:t>3</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Ата-аналардың мазалап жүрген сұрақтарына жауап беру; балалардың балабақшада өздерін ұстауы жайлы </w:t>
            </w:r>
            <w:r>
              <w:rPr>
                <w:rFonts w:ascii="Times New Roman" w:eastAsia="Times New Roman" w:hAnsi="Times New Roman" w:cs="Times New Roman"/>
                <w:sz w:val="24"/>
                <w:szCs w:val="24"/>
              </w:rPr>
              <w:lastRenderedPageBreak/>
              <w:t>ақпарат беру.</w:t>
            </w:r>
          </w:p>
        </w:tc>
      </w:tr>
      <w:tr w:rsidR="00033CA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33CA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33CA8" w:rsidRDefault="00033CA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лото.</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фигуралар мен түстер туралы білімді нығайтады, зейін, қабылдау, логикалық ойлауды дамытады.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w:t>
            </w:r>
            <w:r>
              <w:rPr>
                <w:rFonts w:ascii="Times New Roman" w:eastAsia="Times New Roman" w:hAnsi="Times New Roman" w:cs="Times New Roman"/>
                <w:sz w:val="24"/>
                <w:szCs w:val="24"/>
              </w:rPr>
              <w:lastRenderedPageBreak/>
              <w:t>қалыптастыру, 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"Стоп-кадр" пантомима жаттығуы.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жан-жануар, құстың қимылын көрсетуді және "стоп-кадр" </w:t>
            </w:r>
            <w:r>
              <w:rPr>
                <w:rFonts w:ascii="Times New Roman" w:eastAsia="Times New Roman" w:hAnsi="Times New Roman" w:cs="Times New Roman"/>
                <w:sz w:val="24"/>
                <w:szCs w:val="24"/>
              </w:rPr>
              <w:lastRenderedPageBreak/>
              <w:t>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Алдын-ала жұмыста балаларға түрлі жан-жануарды, құсты, </w:t>
            </w:r>
            <w:r>
              <w:rPr>
                <w:rFonts w:ascii="Times New Roman" w:eastAsia="Times New Roman" w:hAnsi="Times New Roman" w:cs="Times New Roman"/>
                <w:sz w:val="24"/>
                <w:szCs w:val="24"/>
              </w:rPr>
              <w:lastRenderedPageBreak/>
              <w:t>жәндіктерді көрсетуге болады.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r>
              <w:rPr>
                <w:rFonts w:ascii="Times New Roman" w:eastAsia="Times New Roman" w:hAnsi="Times New Roman" w:cs="Times New Roman"/>
                <w:b/>
                <w:sz w:val="24"/>
                <w:szCs w:val="24"/>
              </w:rPr>
              <w:t>.</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"Сипаттамасы бойынша таны" дидактикалық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"Робот".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қиялын, зейінін, ойлау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 </w:t>
            </w:r>
            <w:r>
              <w:rPr>
                <w:rFonts w:ascii="Times New Roman" w:eastAsia="Times New Roman" w:hAnsi="Times New Roman" w:cs="Times New Roman"/>
                <w:sz w:val="24"/>
                <w:szCs w:val="24"/>
              </w:rPr>
              <w:lastRenderedPageBreak/>
              <w:t>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балалардың санына қарай қуыршақтар мен олардың киімдерінің пішіндері. Қысқы және жазғы пейзаждың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көрнекіліктерді (ойыншықты) көрсетіп, оның мозаика деп аталатынын, одан геометриялық пішіндер, заттар </w:t>
            </w:r>
            <w:r>
              <w:rPr>
                <w:rFonts w:ascii="Times New Roman" w:eastAsia="Times New Roman" w:hAnsi="Times New Roman" w:cs="Times New Roman"/>
                <w:sz w:val="24"/>
                <w:szCs w:val="24"/>
              </w:rPr>
              <w:lastRenderedPageBreak/>
              <w:t>құрасытруға болатынын айтады. Балаларға өрнектердің түсінің үйлесімділігіне көңіл бөліп, заттардың пішініне сәйкес орналастыра білуге бағыт беріледі.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 бастапқы қалып: дене тік, аяқ қатар қойылады, орамал ұстаған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 2 - бастапқы қалыпқа келу; 3 - орамалмен айналып билеу;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қыз» - бастапқы қалып: дене тік, аяқ қатар қойылады.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көтеріп, бір аяқтың ұшымен тұру; 2 -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 бастапқы қалып: дене тік, аяқ қатар қойылады, жұппен тұру.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 2 - сызық ортасына келгенде тарап кету;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 2 - бір аяқты артқа созып қарлығашты бейнелеу;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 бастапқы қалып: қол белде, аяқтың арасы сәл алшақ болады. 1 - аяқтарын біріктіріп, орындарында оң жаққа бір ізбен жүру; 2 - аяқтарын біріктіріп, орындарында сол жаққа бір ізбен жүру;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 бастапқы қалып: дене тік, аяқ қатар қойылады, жұппен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айналу;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тақырыбында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досы»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өмір әлемі,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деген көркем, әдемі!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сұлулықты сақтайық,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Мадақтайық, мақтайық!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бәрі бірге айтады.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туралы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«Қылқалам ханшасы»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қызығы туралы әңгімелесу. Мнемотехниканы </w:t>
            </w:r>
            <w:r>
              <w:rPr>
                <w:rFonts w:ascii="Times New Roman" w:eastAsia="Times New Roman" w:hAnsi="Times New Roman" w:cs="Times New Roman"/>
                <w:sz w:val="24"/>
                <w:szCs w:val="24"/>
              </w:rPr>
              <w:lastRenderedPageBreak/>
              <w:t>қолдану.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туралы өздігінен сөйлем құрап, әңгіме құрау. Ойындар ойынау.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w:t>
            </w:r>
            <w:r>
              <w:rPr>
                <w:rFonts w:ascii="Times New Roman" w:eastAsia="Times New Roman" w:hAnsi="Times New Roman" w:cs="Times New Roman"/>
                <w:b/>
                <w:sz w:val="24"/>
                <w:szCs w:val="24"/>
              </w:rPr>
              <w:lastRenderedPageBreak/>
              <w:t>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санына сәйкес қуыршақтар мен қуыршақ киімдерінің пішіндері. Қысқы көріністің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алдындағы үстелде қуыршақтар, олардың қысқы және жазғы киімдері бейнеленген. Мұғалім жазғы және қысқы көріністерді білдіретін суреттерді көрсетеді. Балалар қуыршақтарға жыл мезгіліне сәйкес киімді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таныстыру.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Туынды сөздер."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қардың қасиеттері туралы түсініктерін кеңейту; қардың ерекшеліктерімен таныстыруды жалғастыру; «қар», «қар ұшқыны» мысалдары, «ақшақар», «аққала» біріккен сөздер, яғни, екі түбірдің бірігуі арқылы жасалатын күрделі сөздер туралы білімдерін бекіту; судың </w:t>
            </w:r>
            <w:r>
              <w:rPr>
                <w:rFonts w:ascii="Times New Roman" w:eastAsia="Times New Roman" w:hAnsi="Times New Roman" w:cs="Times New Roman"/>
                <w:sz w:val="24"/>
                <w:szCs w:val="24"/>
              </w:rPr>
              <w:lastRenderedPageBreak/>
              <w:t xml:space="preserve">көрінісі ретінде қардың еруі, мұздың қасиеттері туралы түсінік беру; мақалдың мысалында қардың адам өміріндегі маңыздылығын түсіндіру. Қазақ тіліндегі сөздерді мұқият тыңдауды, байқауды, «қар» сөзімен түбірлес сөздерді атауды үйрету; мнемокестелерге сүйене отырып, құрамында төрт және бес сөзге дейін сөйлемдер құрай білу дағдыларын дамыту; «қар» тақырыбына арналған өлеңдердегі сөздерді айтуға машықтандыру; «Ақшақар» ертегісіндегі мысалдар мен су </w:t>
            </w:r>
            <w:r>
              <w:rPr>
                <w:rFonts w:ascii="Times New Roman" w:eastAsia="Times New Roman" w:hAnsi="Times New Roman" w:cs="Times New Roman"/>
                <w:sz w:val="24"/>
                <w:szCs w:val="24"/>
              </w:rPr>
              <w:lastRenderedPageBreak/>
              <w:t>туралы ақылды карта сызбасына сүйене отырып, қардың қасиеті туралы қорытынды жасауды үйрету; логикалық ойлауды дамыту. Байқағыштыққа, қызығушылыққа, достыққа, қоршаған әлемге сүйіспеншілікке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 арасына доп қысып алып жүруді 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тобық арасына доп қысып алып жүруге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"Қонаққа келген 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қыс мезгілінде ойнатылатын ойындар туралы білімдерін тиянақтау; қысқы олимпиада ойындары туралы жалпы ұғымдар беру; ойындарға қатысу және бақылау нәтижесінде түсініктерді өздігінен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қайталау.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w:t>
            </w:r>
            <w:r>
              <w:rPr>
                <w:rFonts w:ascii="Times New Roman" w:eastAsia="Times New Roman" w:hAnsi="Times New Roman" w:cs="Times New Roman"/>
                <w:sz w:val="24"/>
                <w:szCs w:val="24"/>
              </w:rPr>
              <w:lastRenderedPageBreak/>
              <w:t>көру қабілетін, зейіндерін дамыту; ізденімпаздылыққа, тапқырлыққа, нақтылыққа тәрбиелеу.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әннің сөздік мазмұнын түсініп, шырқауда дауысымен эмоционалды жеткізуге ынталандыру;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қалалардың қыс мезгілі және оның ерекшеліктері туралы </w:t>
            </w:r>
            <w:r>
              <w:rPr>
                <w:rFonts w:ascii="Times New Roman" w:eastAsia="Times New Roman" w:hAnsi="Times New Roman" w:cs="Times New Roman"/>
                <w:sz w:val="24"/>
                <w:szCs w:val="24"/>
              </w:rPr>
              <w:lastRenderedPageBreak/>
              <w:t>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"Сиқырлы су" </w:t>
            </w:r>
            <w:r>
              <w:rPr>
                <w:rFonts w:ascii="Times New Roman" w:eastAsia="Times New Roman" w:hAnsi="Times New Roman" w:cs="Times New Roman"/>
                <w:sz w:val="24"/>
                <w:szCs w:val="24"/>
              </w:rPr>
              <w:lastRenderedPageBreak/>
              <w:t>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көру қабілетін, зейіндерін дамыту; ізденімпаздылыққа, тапқырлыққа, нақтылыққа тәрбиелеуді пысықтау.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"Һ дыбысы (артикуляциясы, тіл ұстарту, сөздердегі дыбыстардың орнын табу) мен әрпі (атау)."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[-һ] дыбысының артикуляциясын нақтылай отырып Һ һ әрпін параққа бастырып жазуды көрсету; Һ дыбысын буында, сөзде, сөйлемнің ішінде дұрыс және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w:t>
            </w:r>
            <w:r>
              <w:rPr>
                <w:rFonts w:ascii="Times New Roman" w:eastAsia="Times New Roman" w:hAnsi="Times New Roman" w:cs="Times New Roman"/>
                <w:sz w:val="24"/>
                <w:szCs w:val="24"/>
              </w:rPr>
              <w:lastRenderedPageBreak/>
              <w:t>фонематикалық есту қабілетін, дыбыстық талдау және жинақтау дағдыларын дамыту; жаңылтпаш айту арқылы тіл байлықтарын арттыру, қыс мезгілі, қардың қасиеттері туралы түсініктерін кеңейту; ұқыптылыққа, өз бетінше жұмыс істеуіне, өзінің сөйлеу тілін қадағалауды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метр қашықтықтан тура бағытта доп домалату"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 метр қашықтықтан тура бағытта доп домалатуға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Жануарлардың </w:t>
            </w:r>
            <w:r>
              <w:rPr>
                <w:rFonts w:ascii="Times New Roman" w:eastAsia="Times New Roman" w:hAnsi="Times New Roman" w:cs="Times New Roman"/>
                <w:sz w:val="24"/>
                <w:szCs w:val="24"/>
              </w:rPr>
              <w:lastRenderedPageBreak/>
              <w:t>жұпты мен үштік топтары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"тоғыз" саны туралы ұғымдарын қалыптастыру, оны тану, атай білу іскерлігін жетілдіру; "тоғыз" жиын санын құрайтын элементтер түрлері жайлы түсінігін дамыту; сандардың өсу және кему нәтижелерін тұстастыру және беттестіру тәсілдері арқылы табуға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көріністі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қалалардың қыс мезгілі және оның ерекшеліктері туралы білімдерін кеңейту.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тиін туралы әнді қызығушылықпен тыңдай білуге үйрету; әннің сипатына қарай музыкадағы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ұлпа қар"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жайлы білімдерін кеңейту, қардың қасиетін тәжірибе арқылы аша отырып, өзгеріске түсетінін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[ғ] дыбысы және оның әріп таңбасымен таныстыру, [ғ] дыбысына сөз, сөйлем табуына назар аудару, сөздік қорына мән беріп, байланыстыра сөйлеуге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дөңгелек пішінді қағаздар арқылы аққала бейнесін құрастырып, ағаш бұтағы, қолғап, аққала бет әлпеті бейнеленген дайындамалардан аққаланы жапсыруға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тізені жоғары көтере отырып секіргіштен аттау арқылы жүру; 4 м арақашықтықтан қапшықты тік нысанаға иықтан асырып, оң қолмен лақтыруға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 мен </w:t>
            </w:r>
            <w:r>
              <w:rPr>
                <w:rFonts w:ascii="Times New Roman" w:eastAsia="Times New Roman" w:hAnsi="Times New Roman" w:cs="Times New Roman"/>
                <w:b/>
                <w:sz w:val="24"/>
                <w:szCs w:val="24"/>
              </w:rPr>
              <w:lastRenderedPageBreak/>
              <w:t>бұталарды бақылау. (қарым-қатынас іс-әрекеті, 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 туралы білімдерін кеңейту және тереңдету.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Шөп өскен жерде терең қарды қазып алыңыз. Қар жамылғысының астында әлсіз жапырақтары бар, жерге басылған кішкентай жасыл өсімдіктерді көруге болады. Балаларға қар топырақтың салқындауына жол бермей, суықтан қорғайды деген тұжырымға жетелеу.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ағаштарға қар күреу.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Қамқорлыққа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"Әр түрлі аймақтарда не өседі?"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атауларын бекіту.</w:t>
            </w:r>
          </w:p>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 мен </w:t>
            </w:r>
            <w:r>
              <w:rPr>
                <w:rFonts w:ascii="Times New Roman" w:eastAsia="Times New Roman" w:hAnsi="Times New Roman" w:cs="Times New Roman"/>
                <w:b/>
                <w:sz w:val="24"/>
                <w:szCs w:val="24"/>
              </w:rPr>
              <w:lastRenderedPageBreak/>
              <w:t>сауысқанды 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Сауысқан мен қарғаны салыстыруды, айырмашылықтарын табуды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Балабақша алаңынан құстардың іздерін іздеу.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тұқым себуге жүйекшелерді дайындау.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жасай білуге ​​баулу.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"Пингвиндер", </w:t>
            </w:r>
            <w:r>
              <w:rPr>
                <w:rFonts w:ascii="Times New Roman" w:eastAsia="Times New Roman" w:hAnsi="Times New Roman" w:cs="Times New Roman"/>
                <w:b/>
                <w:sz w:val="24"/>
                <w:szCs w:val="24"/>
              </w:rPr>
              <w:lastRenderedPageBreak/>
              <w:t>"Басып кетпе!"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Затты екі тізенің ортасына қысып алып, екі аяқпен секіру іскерліктерін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нысанаға лақтыру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ұлпаларын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пішіні әртүрлі болатынына назар аудару; салыстыруға үйрету, танымдық белсенділікті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Қардың қайда тезірек еритінін байқау. Қолғапта ма, қолда ма? Неліктен? Қардан не пайда болады?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лабиринт құрастыру. </w:t>
            </w:r>
            <w:r>
              <w:rPr>
                <w:rFonts w:ascii="Times New Roman" w:eastAsia="Times New Roman" w:hAnsi="Times New Roman" w:cs="Times New Roman"/>
                <w:b/>
                <w:sz w:val="24"/>
                <w:szCs w:val="24"/>
              </w:rPr>
              <w:t>(еңбек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Істі соңына дейін жеткізуге үйрету; бірлесіп әрекет ету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зейінін және әрекет ету қабілетін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"Мұқият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Заттардың арасынан "жылан" секілді өту.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тазартқышты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Көліктерді еңбекте қолданудың маңызы, олардың құрылымының ерекшеліктері туралы түсініктерін кеңейту; технологияға деген қызығушылықты және ересектердің еңбегін құрметтеуге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Қар тазалайтын көлік пен жедел жәрдем көлігі екеуін салыстыру.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алаңдағы қарды тазарту және </w:t>
            </w:r>
            <w:r>
              <w:rPr>
                <w:rFonts w:ascii="Times New Roman" w:eastAsia="Times New Roman" w:hAnsi="Times New Roman" w:cs="Times New Roman"/>
                <w:sz w:val="24"/>
                <w:szCs w:val="24"/>
              </w:rPr>
              <w:lastRenderedPageBreak/>
              <w:t>лабиринт құрастыру.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Бірлесіп әрекет етуге, істі соңына дейін жеткізуге үйрету, еңбек дағдыларын тәрбиелеу.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"Аңшылар мен аңдар", "Ұсталма", "Тез ал, тез қой".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нығайту; эмоционалдық саланы, ептілік пен батылдықты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"Көпірден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сақтай отырып жаттығу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қасиеттері туралы түсінік қалыптастыру; маусымдық құбылыс - қардың түсуі туралы білімдерін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Ақ қағазға ұшып келе жатқан қар ұлпаларын ұстау; зерттеу; қасиеттерін анықтау.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тамырларын қармен жабу.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w:t>
            </w:r>
            <w:r>
              <w:rPr>
                <w:rFonts w:ascii="Times New Roman" w:eastAsia="Times New Roman" w:hAnsi="Times New Roman" w:cs="Times New Roman"/>
                <w:sz w:val="24"/>
                <w:szCs w:val="24"/>
              </w:rPr>
              <w:lastRenderedPageBreak/>
              <w:t>жасау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"Аққала ойыны".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лақтыру дағдыларын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лақтыруды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"Қарама-қарсы сөздер" (Заттың орналасу орны)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адамдар, заттар мен құбылыстардың қасиеттері жайындағы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ұсынған әрбір сөзіне </w:t>
            </w:r>
            <w:r>
              <w:rPr>
                <w:rFonts w:ascii="Times New Roman" w:eastAsia="Times New Roman" w:hAnsi="Times New Roman" w:cs="Times New Roman"/>
                <w:sz w:val="24"/>
                <w:szCs w:val="24"/>
              </w:rPr>
              <w:lastRenderedPageBreak/>
              <w:t>қарама-қарсы сөздерді атап отыруы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Ішінде - (Сыртында).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Төменде - (Жоғарыда).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Ортасында - (Шетінде).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Таязда - (Тереңде).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Солтүстікте - (Оңтүстікте).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Шығыста - (Батыста).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Жақында - (Алыста).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Артында - (Алдында).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Басында - (Аяғында).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Соңында - (Басында).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жаттығу залы".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Спорттық жаттығу залы туралы балалардың ұғымдарын нығайту; жаттықтырушы жайында, атқаратын рөлі неде екендігін анықтау; тәртіптілікке,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спорттық жабдықтар немесе макеттері.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спорттық жаттығулардың маңызы, </w:t>
            </w:r>
            <w:r>
              <w:rPr>
                <w:rFonts w:ascii="Times New Roman" w:eastAsia="Times New Roman" w:hAnsi="Times New Roman" w:cs="Times New Roman"/>
                <w:sz w:val="24"/>
                <w:szCs w:val="24"/>
              </w:rPr>
              <w:lastRenderedPageBreak/>
              <w:t>жаттықтырушы қызметінің мәні туралы суреттер, бейнежазбалар бойынша әңгімелейді.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(тұтынушыны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w:t>
            </w:r>
            <w:r>
              <w:rPr>
                <w:rFonts w:ascii="Times New Roman" w:eastAsia="Times New Roman" w:hAnsi="Times New Roman" w:cs="Times New Roman"/>
                <w:sz w:val="24"/>
                <w:szCs w:val="24"/>
              </w:rPr>
              <w:lastRenderedPageBreak/>
              <w:t>барысында осы сөздерді еркін қолдана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Ниетін білдірген бірнеше бала жаттықтырушы рөлін атқарады, кейін балалар рөлдерді бөлу үшін санамақты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w:t>
            </w:r>
            <w:r>
              <w:rPr>
                <w:rFonts w:ascii="Times New Roman" w:eastAsia="Times New Roman" w:hAnsi="Times New Roman" w:cs="Times New Roman"/>
                <w:sz w:val="24"/>
                <w:szCs w:val="24"/>
              </w:rPr>
              <w:lastRenderedPageBreak/>
              <w:t>мықты, денең шымыр болу үшін, ерінбей жаттығу жасау керек; жаттығу залында қауіпсіздік ережелерін сақтау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2372EF" w:rsidRPr="002372EF" w:rsidRDefault="002372EF">
            <w:pPr>
              <w:widowControl w:val="0"/>
              <w:rPr>
                <w:rFonts w:ascii="Times New Roman" w:eastAsia="Times New Roman" w:hAnsi="Times New Roman" w:cs="Times New Roman"/>
                <w:sz w:val="24"/>
                <w:szCs w:val="24"/>
                <w:lang w:val="kk-KZ"/>
              </w:rPr>
            </w:pPr>
            <w:r w:rsidRPr="002372EF">
              <w:rPr>
                <w:rFonts w:ascii="Times New Roman" w:eastAsia="Times New Roman" w:hAnsi="Times New Roman" w:cs="Times New Roman"/>
                <w:sz w:val="24"/>
                <w:szCs w:val="24"/>
                <w:lang w:val="kk-KZ"/>
              </w:rPr>
              <w:t>Жүргізуші сақ</w:t>
            </w:r>
            <w:r w:rsidRPr="002372EF">
              <w:rPr>
                <w:rFonts w:ascii="Times New Roman" w:eastAsia="Times New Roman" w:hAnsi="Times New Roman" w:cs="Times New Roman"/>
                <w:b/>
                <w:sz w:val="24"/>
                <w:szCs w:val="24"/>
                <w:lang w:val="kk-KZ"/>
              </w:rPr>
              <w:t xml:space="preserve"> </w:t>
            </w:r>
            <w:r w:rsidRPr="002372EF">
              <w:rPr>
                <w:rFonts w:ascii="Times New Roman" w:eastAsia="Times New Roman" w:hAnsi="Times New Roman" w:cs="Times New Roman"/>
                <w:sz w:val="24"/>
                <w:szCs w:val="24"/>
                <w:lang w:val="kk-KZ"/>
              </w:rPr>
              <w:t>бол!</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2372EF" w:rsidRPr="002372EF" w:rsidRDefault="002372EF">
            <w:pPr>
              <w:widowControl w:val="0"/>
              <w:rPr>
                <w:rFonts w:ascii="Times New Roman" w:eastAsia="Times New Roman" w:hAnsi="Times New Roman" w:cs="Times New Roman"/>
                <w:sz w:val="24"/>
                <w:szCs w:val="24"/>
                <w:lang w:val="kk-KZ"/>
              </w:rPr>
            </w:pPr>
            <w:r w:rsidRPr="002372EF">
              <w:rPr>
                <w:rFonts w:ascii="Times New Roman" w:eastAsia="Times New Roman" w:hAnsi="Times New Roman" w:cs="Times New Roman"/>
                <w:sz w:val="24"/>
                <w:szCs w:val="24"/>
                <w:lang w:val="kk-KZ"/>
              </w:rPr>
              <w:t>Жүргізуші үшін жолдағы қауіпті жерлерді ескертетін жол белгілері туралы білімін жетілдіру. Көшеде жүргенде көшеде жүру мінез-құлық ережелерін ескеру туралы білімін бекіту.</w:t>
            </w:r>
          </w:p>
          <w:p w:rsidR="002372EF" w:rsidRDefault="002372EF">
            <w:pPr>
              <w:widowControl w:val="0"/>
              <w:rPr>
                <w:rFonts w:ascii="Times New Roman" w:eastAsia="Times New Roman" w:hAnsi="Times New Roman" w:cs="Times New Roman"/>
                <w:b/>
                <w:sz w:val="24"/>
                <w:szCs w:val="24"/>
                <w:lang w:val="kk-KZ"/>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"Ассоциациялар" (Қыс мезгілі)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жайындағы </w:t>
            </w:r>
            <w:r>
              <w:rPr>
                <w:rFonts w:ascii="Times New Roman" w:eastAsia="Times New Roman" w:hAnsi="Times New Roman" w:cs="Times New Roman"/>
                <w:sz w:val="24"/>
                <w:szCs w:val="24"/>
              </w:rPr>
              <w:lastRenderedPageBreak/>
              <w:t>түсініктерін тиянақтау, қысқы құбылыстарға көңіл аудару; "қыс мезгілі" ұғымына сәйкес келетін сөздерді табуға ынталандыру;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Қыс мезгіліне байланысты мнемокарточкалар.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қыс мезгіліне байланысты құбылыстарды, жанды және жансыз табиғатта болатын ерекшеліктерді атау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тақырыпқа деген қызығушылығын ояту үшін тақпақты оқып беруі мүмкін, болмаса қыс туралы </w:t>
            </w:r>
            <w:r>
              <w:rPr>
                <w:rFonts w:ascii="Times New Roman" w:eastAsia="Times New Roman" w:hAnsi="Times New Roman" w:cs="Times New Roman"/>
                <w:sz w:val="24"/>
                <w:szCs w:val="24"/>
              </w:rPr>
              <w:lastRenderedPageBreak/>
              <w:t>өздері білетін тақпақтарды кезекпен айтып бере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 Асылбековтің өлеңіне көңіл аударуға болады.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суық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Қалтырайды құс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Құлақшынды кимесең,</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Құлағыңды тістеген</w:t>
            </w:r>
            <w:proofErr w:type="gramStart"/>
            <w:r>
              <w:rPr>
                <w:rFonts w:ascii="Times New Roman" w:eastAsia="Times New Roman" w:hAnsi="Times New Roman" w:cs="Times New Roman"/>
                <w:sz w:val="24"/>
                <w:szCs w:val="24"/>
              </w:rPr>
              <w:t xml:space="preserve"> .</w:t>
            </w:r>
            <w:proofErr w:type="gramEnd"/>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қызық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шебер істеген.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үйде, тауларда,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Боялған ақ түспенен.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көркем сөзді оқып болғаннан кейін, ойын барысына өтуі мүмкін. Егер балаларда қиындықтар туындап </w:t>
            </w:r>
            <w:r>
              <w:rPr>
                <w:rFonts w:ascii="Times New Roman" w:eastAsia="Times New Roman" w:hAnsi="Times New Roman" w:cs="Times New Roman"/>
                <w:sz w:val="24"/>
                <w:szCs w:val="24"/>
              </w:rPr>
              <w:lastRenderedPageBreak/>
              <w:t>жатса, қыс туралы суретті немесе бейнежазбаны алдымен көрсетіп, көз алдынан алып қойып, содан соң балаларға қыс жайында ассоцияцияларды айтуға ұсына алады.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w:t>
            </w:r>
            <w:r>
              <w:rPr>
                <w:rFonts w:ascii="Times New Roman" w:eastAsia="Times New Roman" w:hAnsi="Times New Roman" w:cs="Times New Roman"/>
                <w:sz w:val="24"/>
                <w:szCs w:val="24"/>
              </w:rPr>
              <w:lastRenderedPageBreak/>
              <w:t>ауруханада атқаратын рөлі неде екендігін анықтау; еңбекқорлыққа, сыпайылыққа,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w:t>
            </w:r>
            <w:r>
              <w:rPr>
                <w:rFonts w:ascii="Times New Roman" w:eastAsia="Times New Roman" w:hAnsi="Times New Roman" w:cs="Times New Roman"/>
                <w:sz w:val="24"/>
                <w:szCs w:val="24"/>
              </w:rPr>
              <w:lastRenderedPageBreak/>
              <w:t>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2372EF" w:rsidRDefault="002372EF">
            <w:pPr>
              <w:widowControl w:val="0"/>
              <w:rPr>
                <w:rFonts w:ascii="Times New Roman" w:eastAsia="Times New Roman" w:hAnsi="Times New Roman" w:cs="Times New Roman"/>
                <w:b/>
                <w:sz w:val="24"/>
                <w:szCs w:val="24"/>
                <w:lang w:val="kk-KZ"/>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w:t>
            </w:r>
            <w:r>
              <w:rPr>
                <w:rFonts w:ascii="Times New Roman" w:eastAsia="Times New Roman" w:hAnsi="Times New Roman" w:cs="Times New Roman"/>
                <w:sz w:val="24"/>
                <w:szCs w:val="24"/>
              </w:rPr>
              <w:lastRenderedPageBreak/>
              <w:t>зеректікке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w:t>
            </w:r>
            <w:r>
              <w:rPr>
                <w:rFonts w:ascii="Times New Roman" w:eastAsia="Times New Roman" w:hAnsi="Times New Roman" w:cs="Times New Roman"/>
                <w:sz w:val="24"/>
                <w:szCs w:val="24"/>
              </w:rPr>
              <w:lastRenderedPageBreak/>
              <w:t>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w:t>
            </w:r>
            <w:r>
              <w:rPr>
                <w:rFonts w:ascii="Times New Roman" w:eastAsia="Times New Roman" w:hAnsi="Times New Roman" w:cs="Times New Roman"/>
                <w:sz w:val="24"/>
                <w:szCs w:val="24"/>
              </w:rPr>
              <w:lastRenderedPageBreak/>
              <w:t>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маусымдық киім және ішкі киім болып бөлінетіні жайында түсіндіреді. </w:t>
            </w:r>
            <w:r>
              <w:rPr>
                <w:rFonts w:ascii="Times New Roman" w:eastAsia="Times New Roman" w:hAnsi="Times New Roman" w:cs="Times New Roman"/>
                <w:sz w:val="24"/>
                <w:szCs w:val="24"/>
              </w:rPr>
              <w:lastRenderedPageBreak/>
              <w:t>Киімдердің үтіктеліп, сатып алушыға әдемі күйінде ұсынылуы керектігі жайында да айтылу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анықтайды, сатып алушыларға киім үлгілерінің ұтымды жақтарын айтып, оларды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w:t>
            </w:r>
            <w:r>
              <w:rPr>
                <w:rFonts w:ascii="Times New Roman" w:eastAsia="Times New Roman" w:hAnsi="Times New Roman" w:cs="Times New Roman"/>
                <w:sz w:val="24"/>
                <w:szCs w:val="24"/>
              </w:rPr>
              <w:lastRenderedPageBreak/>
              <w:t>киімді өлшейтін орынды да ескеру керек. Балалар өз қуыршақтарын алып, белгіленген жерде киімдерді кигізіп көреді.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w:t>
            </w:r>
            <w:r>
              <w:rPr>
                <w:rFonts w:ascii="Times New Roman" w:eastAsia="Times New Roman" w:hAnsi="Times New Roman" w:cs="Times New Roman"/>
                <w:sz w:val="24"/>
                <w:szCs w:val="24"/>
              </w:rPr>
              <w:lastRenderedPageBreak/>
              <w:t>сатушының еңбегін құрметтеу керек; сатып алушының таңдауын құрметтеу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2372EF" w:rsidRDefault="002372E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«Көңілді  логиктер»</w:t>
            </w:r>
            <w:bookmarkStart w:id="0" w:name="_GoBack"/>
            <w:bookmarkEnd w:id="0"/>
          </w:p>
          <w:p w:rsidR="002372EF" w:rsidRPr="002372EF" w:rsidRDefault="002372EF">
            <w:pPr>
              <w:widowControl w:val="0"/>
              <w:rPr>
                <w:rFonts w:ascii="Times New Roman" w:eastAsia="Times New Roman" w:hAnsi="Times New Roman" w:cs="Times New Roman"/>
                <w:sz w:val="24"/>
                <w:szCs w:val="24"/>
                <w:lang w:val="kk-KZ"/>
              </w:rPr>
            </w:pPr>
            <w:r w:rsidRPr="002372EF">
              <w:rPr>
                <w:rFonts w:ascii="Times New Roman" w:eastAsia="Times New Roman" w:hAnsi="Times New Roman" w:cs="Times New Roman"/>
                <w:sz w:val="24"/>
                <w:szCs w:val="24"/>
                <w:lang w:val="kk-KZ"/>
              </w:rPr>
              <w:t>Балалардың ойлау қабілеттерін, зеиінін  тапсырмалар арқылы  тұрақтандыру, байқампаздыққа баулу.</w:t>
            </w:r>
          </w:p>
          <w:p w:rsidR="002372EF" w:rsidRPr="002372EF" w:rsidRDefault="002372EF">
            <w:pPr>
              <w:widowControl w:val="0"/>
              <w:rPr>
                <w:rFonts w:ascii="Times New Roman" w:eastAsia="Times New Roman" w:hAnsi="Times New Roman" w:cs="Times New Roman"/>
                <w:sz w:val="24"/>
                <w:szCs w:val="24"/>
                <w:lang w:val="kk-KZ"/>
              </w:rPr>
            </w:pPr>
          </w:p>
          <w:p w:rsidR="002372EF" w:rsidRDefault="002372EF">
            <w:pPr>
              <w:widowControl w:val="0"/>
              <w:rPr>
                <w:rFonts w:ascii="Times New Roman" w:eastAsia="Times New Roman" w:hAnsi="Times New Roman" w:cs="Times New Roman"/>
                <w:b/>
                <w:sz w:val="24"/>
                <w:szCs w:val="24"/>
                <w:lang w:val="kk-KZ"/>
              </w:rPr>
            </w:pPr>
          </w:p>
          <w:p w:rsidR="002372EF" w:rsidRDefault="002372EF">
            <w:pPr>
              <w:widowControl w:val="0"/>
              <w:rPr>
                <w:rFonts w:ascii="Times New Roman" w:eastAsia="Times New Roman" w:hAnsi="Times New Roman" w:cs="Times New Roman"/>
                <w:b/>
                <w:sz w:val="24"/>
                <w:szCs w:val="24"/>
                <w:lang w:val="kk-KZ"/>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жасырынғанын айт".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байланыстыра сөйлеу қабілеттерін дамыту; заттардың қасиеттерін зерттеуге деген </w:t>
            </w:r>
            <w:r>
              <w:rPr>
                <w:rFonts w:ascii="Times New Roman" w:eastAsia="Times New Roman" w:hAnsi="Times New Roman" w:cs="Times New Roman"/>
                <w:sz w:val="24"/>
                <w:szCs w:val="24"/>
              </w:rPr>
              <w:lastRenderedPageBreak/>
              <w:t>қызығушылықтарын арттыру.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соң балалар біртіндеп жүргізушінің рөлін кезегімен атқарады.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нақты атауын атамайды, ойыншы балалар жауабын табуға тырысады.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береді, содан соң тапсырмалар күрделене бастайды.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Мысалы, "Бұл </w:t>
            </w:r>
            <w:r>
              <w:rPr>
                <w:rFonts w:ascii="Times New Roman" w:eastAsia="Times New Roman" w:hAnsi="Times New Roman" w:cs="Times New Roman"/>
                <w:sz w:val="24"/>
                <w:szCs w:val="24"/>
              </w:rPr>
              <w:lastRenderedPageBreak/>
              <w:t>өсімдік, қылқан жапырақты ағаштарға жатады, пішіні үшбұрышқа келеді", "Бұл жиһаз, ол пластиктен де, ағаштан да жасалады, адамның демалуына жағымды ықпал етеді".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Кітапхана жайында балалардың түсініктерін нығайту; кітапханашының негізгі қызметін анықтау; тәртіптілікке, ұғымталдыққа, төзімділікке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әртүрлі кітаптар; оқырманды белгілеу кітапшасы; оқырман билеті бейнеленген 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мәнін білдіретін суреттер бойынша әңгімелейді, үлкен кітапханалар жайында бейнежазбаларды, фотосуреттерді тамашалайды.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атқарып (оқырманнан берілген кітап үшін карточканы алу, </w:t>
            </w:r>
            <w:r>
              <w:rPr>
                <w:rFonts w:ascii="Times New Roman" w:eastAsia="Times New Roman" w:hAnsi="Times New Roman" w:cs="Times New Roman"/>
                <w:sz w:val="24"/>
                <w:szCs w:val="24"/>
              </w:rPr>
              <w:lastRenderedPageBreak/>
              <w:t>толтыру), қандай құралдарды қолданатыны, оқырманның міндеті мен құқысын қалай іске қосуға болатынын біліп алуы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қалауымен) таңдалады немесе санамақ қолданылады.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w:t>
            </w:r>
            <w:r>
              <w:rPr>
                <w:rFonts w:ascii="Times New Roman" w:eastAsia="Times New Roman" w:hAnsi="Times New Roman" w:cs="Times New Roman"/>
                <w:sz w:val="24"/>
                <w:szCs w:val="24"/>
              </w:rPr>
              <w:lastRenderedPageBreak/>
              <w:t>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шарттың бірі - тыныштық сақтау, қатты сөйлемеу; тағы бір шарт - кітаптарды тазалықта ұстау, оқып болғаннан кейін кітапханаға қайтару.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"От, су, аспан, жер".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кезеңдерде жүргізуші рөлін педагог өзі атқару мүмкін, ойын </w:t>
            </w:r>
            <w:r>
              <w:rPr>
                <w:rFonts w:ascii="Times New Roman" w:eastAsia="Times New Roman" w:hAnsi="Times New Roman" w:cs="Times New Roman"/>
                <w:sz w:val="24"/>
                <w:szCs w:val="24"/>
              </w:rPr>
              <w:lastRenderedPageBreak/>
              <w:t>шартының орындалуын реттеп отыру үшін.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 айтып допты қолға лақтырады.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жүретін құс не жәндікті атау, "жер" - жануар, жәндікті атау.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ойыншықтарды бірін таңдап, өз қалауларын айтып жатады. Сатушы ойыншықтарды сөрелерге орналастырып, бағаларын анықтап, сатып алушыларға тауардың ұтымды жақтарын айтып, оны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сүт, айран, қант та </w:t>
            </w:r>
            <w:r>
              <w:rPr>
                <w:rFonts w:ascii="Times New Roman" w:eastAsia="Times New Roman" w:hAnsi="Times New Roman" w:cs="Times New Roman"/>
                <w:sz w:val="24"/>
                <w:szCs w:val="24"/>
              </w:rPr>
              <w:lastRenderedPageBreak/>
              <w:t>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w:t>
            </w:r>
            <w:r>
              <w:rPr>
                <w:rFonts w:ascii="Times New Roman" w:eastAsia="Times New Roman" w:hAnsi="Times New Roman" w:cs="Times New Roman"/>
                <w:sz w:val="24"/>
                <w:szCs w:val="24"/>
              </w:rPr>
              <w:lastRenderedPageBreak/>
              <w:t>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ненің құйрығы?" сұрағына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 ойыны арқылы ойналады. Қиынды суреттерден қыс мезгілі ерекшеліктерін білдіретін суреттерді тауып құрастыру; </w:t>
            </w:r>
            <w:r>
              <w:rPr>
                <w:rFonts w:ascii="Times New Roman" w:eastAsia="Times New Roman" w:hAnsi="Times New Roman" w:cs="Times New Roman"/>
                <w:sz w:val="24"/>
                <w:szCs w:val="24"/>
              </w:rPr>
              <w:lastRenderedPageBreak/>
              <w:t>ойлау қабілеттерін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Дайын суретті бояу тапсырмасы.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қағаз бетіне басып шығарылған қыс мезгілінің (антистресс) бірнеше суреттері беріледі, балалар өздері </w:t>
            </w:r>
            <w:r>
              <w:rPr>
                <w:rFonts w:ascii="Times New Roman" w:eastAsia="Times New Roman" w:hAnsi="Times New Roman" w:cs="Times New Roman"/>
                <w:sz w:val="24"/>
                <w:szCs w:val="24"/>
              </w:rPr>
              <w:lastRenderedPageBreak/>
              <w:t>таңдап, бояп шығады.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кейіпкерлейдің </w:t>
            </w:r>
            <w:r>
              <w:rPr>
                <w:rFonts w:ascii="Times New Roman" w:eastAsia="Times New Roman" w:hAnsi="Times New Roman" w:cs="Times New Roman"/>
                <w:sz w:val="24"/>
                <w:szCs w:val="24"/>
              </w:rPr>
              <w:lastRenderedPageBreak/>
              <w:t>сөздерін жаттап алуға құштарлығын арттыру; шығармашылық қабілеттерін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даңдылар, дербес </w:t>
            </w:r>
            <w:r>
              <w:rPr>
                <w:rFonts w:ascii="Times New Roman" w:eastAsia="Times New Roman" w:hAnsi="Times New Roman" w:cs="Times New Roman"/>
                <w:b/>
                <w:sz w:val="24"/>
                <w:szCs w:val="24"/>
              </w:rPr>
              <w:lastRenderedPageBreak/>
              <w:t>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әңгімелесу «Жыл мезгіліне сай балалардың киінуі.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Әкелермен әңгімелесу: «Бала тәрбиесінде кімнің орны басты рөл атқарады?»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«Ойын – баланы дамыту құралы».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қайырымдылық шарасы «Гүл отырғызайық». Ата-аналармен топ бөлмесін безендіру.</w:t>
            </w:r>
          </w:p>
        </w:tc>
      </w:tr>
    </w:tbl>
    <w:p w:rsidR="00033CA8" w:rsidRDefault="00033CA8"/>
    <w:sectPr w:rsidR="00033C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A8"/>
    <w:rsid w:val="00033CA8"/>
    <w:rsid w:val="00192788"/>
    <w:rsid w:val="002372EF"/>
    <w:rsid w:val="00311335"/>
    <w:rsid w:val="00730C8F"/>
    <w:rsid w:val="0087464B"/>
    <w:rsid w:val="00DE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464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46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464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4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5354</Words>
  <Characters>30518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2024-01-08T01:26:00Z</cp:lastPrinted>
  <dcterms:created xsi:type="dcterms:W3CDTF">2023-05-23T18:53:00Z</dcterms:created>
  <dcterms:modified xsi:type="dcterms:W3CDTF">2024-06-17T07:44:00Z</dcterms:modified>
</cp:coreProperties>
</file>