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7C" w:rsidRPr="002D4B34" w:rsidRDefault="002D4B34">
      <w:pPr>
        <w:rPr>
          <w:rFonts w:ascii="Times New Roman" w:hAnsi="Times New Roman" w:cs="Times New Roman"/>
          <w:sz w:val="28"/>
          <w:szCs w:val="28"/>
          <w:lang w:val="kk-KZ"/>
        </w:rPr>
      </w:pPr>
      <w:r w:rsidRPr="002D4B34">
        <w:rPr>
          <w:rFonts w:ascii="Times New Roman" w:hAnsi="Times New Roman" w:cs="Times New Roman"/>
          <w:sz w:val="28"/>
          <w:szCs w:val="28"/>
          <w:lang w:val="kk-KZ"/>
        </w:rPr>
        <w:t>Қараша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F267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Pr="008B6954" w:rsidRDefault="008B6954">
            <w:pPr>
              <w:widowControl w:val="0"/>
              <w:rPr>
                <w:rFonts w:ascii="Times New Roman" w:eastAsia="Times New Roman" w:hAnsi="Times New Roman" w:cs="Times New Roman"/>
                <w:b/>
                <w:sz w:val="24"/>
                <w:szCs w:val="24"/>
                <w:lang w:val="kk-KZ"/>
              </w:rPr>
            </w:pPr>
            <w:r w:rsidRPr="008B695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 xml:space="preserve">                                                            </w:t>
            </w:r>
            <w:r w:rsidRPr="008B6954">
              <w:rPr>
                <w:rFonts w:ascii="Times New Roman" w:eastAsia="Times New Roman" w:hAnsi="Times New Roman" w:cs="Times New Roman"/>
                <w:b/>
                <w:sz w:val="24"/>
                <w:szCs w:val="24"/>
                <w:lang w:val="kk-KZ"/>
              </w:rPr>
              <w:t>ЖШС «Жас Батыр Атырау» балабақшасы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Pr="002D4B34" w:rsidRDefault="002D4B3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F16A8">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Pr="008B6954" w:rsidRDefault="008B6954">
            <w:pPr>
              <w:widowControl w:val="0"/>
              <w:rPr>
                <w:rFonts w:ascii="Times New Roman" w:eastAsia="Times New Roman" w:hAnsi="Times New Roman" w:cs="Times New Roman"/>
                <w:b/>
                <w:sz w:val="24"/>
                <w:szCs w:val="24"/>
                <w:lang w:val="kk-KZ"/>
              </w:rPr>
            </w:pPr>
            <w:r w:rsidRPr="008B6954">
              <w:rPr>
                <w:rFonts w:ascii="Times New Roman" w:eastAsia="Times New Roman" w:hAnsi="Times New Roman" w:cs="Times New Roman"/>
                <w:b/>
                <w:sz w:val="24"/>
                <w:szCs w:val="24"/>
                <w:lang w:val="kk-KZ"/>
              </w:rPr>
              <w:t xml:space="preserve">                                                                   Хайдарова Жансая Кенжебайқызы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F267C" w:rsidRDefault="008B695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rPr>
              <w:t>.11. - 24</w:t>
            </w:r>
            <w:r w:rsidR="002D4B34">
              <w:rPr>
                <w:rFonts w:ascii="Times New Roman" w:eastAsia="Times New Roman" w:hAnsi="Times New Roman" w:cs="Times New Roman"/>
                <w:b/>
                <w:sz w:val="24"/>
                <w:szCs w:val="24"/>
              </w:rPr>
              <w:t>.11.2022ж.</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баласының балабақшадағы тәртібі туралы айту; ата-аналарды мазалап жүрген сұрақтарға жауап </w:t>
            </w:r>
            <w:r>
              <w:rPr>
                <w:rFonts w:ascii="Times New Roman" w:eastAsia="Times New Roman" w:hAnsi="Times New Roman" w:cs="Times New Roman"/>
                <w:sz w:val="24"/>
                <w:szCs w:val="24"/>
              </w:rPr>
              <w:lastRenderedPageBreak/>
              <w:t>беру.</w:t>
            </w:r>
          </w:p>
        </w:tc>
      </w:tr>
      <w:tr w:rsidR="00DF267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тәртіпті сақтау дағдыларын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F267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F267C" w:rsidRDefault="00DF267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Дамутышылық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«Жалғастыр».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кез келген мақалдың басын бастайды, балалар оны жалғастырулары керек. </w:t>
            </w: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ойлау қабілетін, зейінін дамыту. Зеректікке баулиды.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қарсыласының тастарын түгел жою немесе жүріс жолдарын бөгеп тастау.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-бір,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Екім - екі,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зейінді?»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геометриялық пішіндерден әртүрлі нәрселер құрастыру.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Сіріңке қорабындағы таратпа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төмендегі геометриялық пішіндерді алып, олардан бейнені құрайды. Жылдам болған бала мақталады.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қоржын».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қоржынның ішінде бірнеше ойыншықтар мен оқу құралдары бар, сол заттардың ішінен оқу құралдарын бір бөлек, ойыншықтарды бір бөлек жинап алу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құралдары мен ойыншықтарды бөлек жинайды.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сол аяқты алға созып, солға қарай иіліп, қолды бүге, саусақтарды қозғау; 4 - бастапқы қалыпқа келу (6 рет </w:t>
            </w:r>
            <w:r>
              <w:rPr>
                <w:rFonts w:ascii="Times New Roman" w:eastAsia="Times New Roman" w:hAnsi="Times New Roman" w:cs="Times New Roman"/>
                <w:sz w:val="24"/>
                <w:szCs w:val="24"/>
              </w:rPr>
              <w:lastRenderedPageBreak/>
              <w:t>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жылдам жүгіреді?" қимылды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тұрғызады,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топқа балалардың қайсы ережеге сай және жылдам </w:t>
            </w:r>
            <w:r>
              <w:rPr>
                <w:rFonts w:ascii="Times New Roman" w:eastAsia="Times New Roman" w:hAnsi="Times New Roman" w:cs="Times New Roman"/>
                <w:sz w:val="24"/>
                <w:szCs w:val="24"/>
              </w:rPr>
              <w:lastRenderedPageBreak/>
              <w:t>жүгіреді, сол топ жеңген болып есептеледі.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ересектің көмегімен ойын түрін таңдау, ойынға арналған заттарды және орынды ыңғайластыруды үйрету. Ұйымдастыру қабілетін қалыптастыру. </w:t>
            </w: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«Вагондарға дөңгелек таңдау».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Геометриялық пішіндерді ажыратуды, қасиеттерін тануды үйрету, ойлау қабілетін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вагондарға лайық дөңгелектерді әртүрлі пішіндердің ішінен табады.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әңгімелеу.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«Оқтауы бар түлкі» ертегісінің сюжетін еске түсіру; өлшемнің үш түрі: </w:t>
            </w:r>
            <w:r>
              <w:rPr>
                <w:rFonts w:ascii="Times New Roman" w:eastAsia="Times New Roman" w:hAnsi="Times New Roman" w:cs="Times New Roman"/>
                <w:sz w:val="24"/>
                <w:szCs w:val="24"/>
              </w:rPr>
              <w:lastRenderedPageBreak/>
              <w:t xml:space="preserve">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эмоционалдылығы мен экспрессивтілігін дамыту; ертегілердегі жануарлардың кейіпкерлерінің мінезі адам мінезіне ұқсайтынын түсінуге </w:t>
            </w:r>
            <w:r>
              <w:rPr>
                <w:rFonts w:ascii="Times New Roman" w:eastAsia="Times New Roman" w:hAnsi="Times New Roman" w:cs="Times New Roman"/>
                <w:sz w:val="24"/>
                <w:szCs w:val="24"/>
              </w:rPr>
              <w:lastRenderedPageBreak/>
              <w:t>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жылдамдықпен баяу не жылдам, орташа қарқынмен 1,5-2 мин тоқтаусыз жүгіру; қосалқы қадаммен арқан бойымен тепе-теңдікті сақтап жүруді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аулаудың бабы".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адамның және жабайы аңдардың қысқы тіршілігінің жазғы тіршіліктен айырмашылығын балықты аулау мысалында, бақылау барысында көрсету; балаларды еңбекті және объектілерді бақылауда зеректігін ұштау; адамның жалдың екі мезгілінде балық аулау еңбегін салыстырып, ортақ ұғымдарды табуға машықтандыру; қорек немесе азықтың зор еңбекпен табылатыны туралы ұғымдарды </w:t>
            </w:r>
            <w:r>
              <w:rPr>
                <w:rFonts w:ascii="Times New Roman" w:eastAsia="Times New Roman" w:hAnsi="Times New Roman" w:cs="Times New Roman"/>
                <w:sz w:val="24"/>
                <w:szCs w:val="24"/>
              </w:rPr>
              <w:lastRenderedPageBreak/>
              <w:t>жетілдіру; байыпты, ұғымтал болуды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және Л л әрпімен таныстыру.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құрауға жаттықтыру.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желісін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әлемі туралы түсінік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құрауды пысықтау.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Ш-Ж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жазу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 [-ж] дыбыстары және Ш ш - Ж ж әріптерімен таныстыру; Ш - Ж әріптерін ауада жазып көрсету; [-ш], [-ж] дыбыстарының нақты артикуляциялық қалпын қалыптастыру, есту арқылы ажыратуды үйрету, буындарда, сөздерде дұрыс айтуға дағдыландыру; [-ш], [-ж] дыбыстарын сөздің кез келген жерінен (сөдің басында, ортасында, аяғында) тауып көрсетуді үйрету; [-ш], [-ж] дыбыстары кездесетін сөзге мысал келтіріп, сол </w:t>
            </w:r>
            <w:r>
              <w:rPr>
                <w:rFonts w:ascii="Times New Roman" w:eastAsia="Times New Roman" w:hAnsi="Times New Roman" w:cs="Times New Roman"/>
                <w:sz w:val="24"/>
                <w:szCs w:val="24"/>
              </w:rPr>
              <w:lastRenderedPageBreak/>
              <w:t>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түрлі жылдамдықта баяу және жылдам, орташа қарқынмен 1,5-2 мин тоқтаусыз жүгіру; қосалқы қадаммен арқан бойымен тепе-теңдікті сақтап жүруді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қызығушылығын ояту; өз ойын қиялымен ұштастыра отырып, жағымды-жағымсыз кейіпкерлерді өздігінен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мезгілдерінің саны неге төртеу?"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"сегіз" саны туралы ұғымдарын қалыптастыру, оны тану, атай білу іскерлігін жетілдіру; "сегіз" жиын санын құрайтын екі ең кіші элемент түрлері жайлы түсінігін дамыту.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Жануарлар әлемі туралы түсінік беруді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әнімен тербелейік".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қызығушылық танытуын арттыру; әннің мазмұнын эмоционалды қабылдауды және музыкадағы контрастылы бөлімдерді ажыратуды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күші".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жел туралы түсініктерін қалыптастыру; </w:t>
            </w:r>
            <w:r>
              <w:rPr>
                <w:rFonts w:ascii="Times New Roman" w:eastAsia="Times New Roman" w:hAnsi="Times New Roman" w:cs="Times New Roman"/>
                <w:sz w:val="24"/>
                <w:szCs w:val="24"/>
              </w:rPr>
              <w:lastRenderedPageBreak/>
              <w:t>желмен тәжірибелік жұмыс жасауды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мен әрпін таныту, сөз ішіндегі [л] дыбысының ерекшелігін меңгерту, [л] дыбысы арқылы берілген сөздерді оқыту.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"Ұшатын кілем".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 пішінін түрлі қарапайым оюлардың элементтерімен безендіруді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60 см кедергі заттар арқылы өрмелеп өту".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биіктігі 60 см кедергі заттар арқылы өрмелеп өтуді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деген қызығушылығын ояту; өз ойын қиялымен ұштастыра отырып, жағымды-жағымсыз кейіпкерлерді өздігінен ажырата білуді пысықтау.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Алғашқы қарды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өзгерістерді байқауды, әсемдікті көруді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 ұлпаларын алақанға ұстап алу; екеуін салыстыру; қардың қай жерде жылдам еритінін анықтау; қар әлі ерімеген жерді табу.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 тамырларын қармен оқшаулау.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қорғаныш қасиеттері туралы ойды бекіту.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екі, үш.. қаш!"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шапшаңдықты, тапқырлығын дамыту; бірлесіп ойнауды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"Құрсауға түс".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 ету қабілетін нығайту; заттарды нысанаға лақтыру дағдысын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жиынтық күйі туралы түсінік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Педагог балаларды эксперимент жүргізуге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Шыны ыдысқа су құйылады, қақпағын мықтап жауып, салқын жерде қалдырады. Көп ұзамай судың орнына </w:t>
            </w:r>
            <w:r>
              <w:rPr>
                <w:rFonts w:ascii="Times New Roman" w:eastAsia="Times New Roman" w:hAnsi="Times New Roman" w:cs="Times New Roman"/>
                <w:sz w:val="24"/>
                <w:szCs w:val="24"/>
              </w:rPr>
              <w:lastRenderedPageBreak/>
              <w:t>мұздың бөліктері пайда болады. Мұздатылған су (мұз) сұйық суға қарағанда көбірек орын алады. Мұз шалшықтарда, өзендерде, тоғандарда алғашқы аяз түскен бойда пайда болады. Аязды күндері мұз қабығы одан сайын қалыңдай түседі. Мұзды жылы бөлмеге кіргізсе не болады? (мұз ериді)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балабақша ауласын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Күрек, зембілмен жұмыс істеу дағдыларын бекіту; өз жұмысын ұтымды ұйымдастыруды, </w:t>
            </w:r>
            <w:r>
              <w:rPr>
                <w:rFonts w:ascii="Times New Roman" w:eastAsia="Times New Roman" w:hAnsi="Times New Roman" w:cs="Times New Roman"/>
                <w:sz w:val="24"/>
                <w:szCs w:val="24"/>
              </w:rPr>
              <w:lastRenderedPageBreak/>
              <w:t>ұжымда достық қарым-қатынаста жұмыс істеуді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"Ыстық-суық".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аяқтың ішкі жағынан көтеру жаттығуы; жүрудің бұрын игерілген түрлерінде дұрыс техниканы жүзеге асыруға қол жеткізу.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ойындары:</w:t>
            </w:r>
            <w:r>
              <w:rPr>
                <w:rFonts w:ascii="Times New Roman" w:eastAsia="Times New Roman" w:hAnsi="Times New Roman" w:cs="Times New Roman"/>
                <w:sz w:val="24"/>
                <w:szCs w:val="24"/>
              </w:rPr>
              <w:t xml:space="preserve"> тепе-теңдікті сақтауға арналған жаттығулар.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ойларын нақтылау; қыста қардың жаууы туралы білімдерін бекіту.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төбешік жасау үшін қар үйіндісін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жұмыс істеу.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далаға алып шығатын материалдармен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"Жалаушаны қағып кетпе".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Нысандарды құлатпай, олардың арасында "жылан" секілді жүруді жалғастыру; зейін мен бақылауды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мен мұзды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әртүрлі күйі туралы білімдерін бекіту; жансыз табиғат туралы шынайы түсінікті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Үлкен және кішкентай қаңылтырдағы, таза және боялған судың қанша уақытта қататынын </w:t>
            </w:r>
            <w:r>
              <w:rPr>
                <w:rFonts w:ascii="Times New Roman" w:eastAsia="Times New Roman" w:hAnsi="Times New Roman" w:cs="Times New Roman"/>
                <w:sz w:val="24"/>
                <w:szCs w:val="24"/>
              </w:rPr>
              <w:lastRenderedPageBreak/>
              <w:t>салыстыру; ыдысқа тығыз немесе еркін салынған қардың еру жылдамдығын салыстыру.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алаңда өсетін өсімдіктерге күтім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еңбекке, қоршаған ортаға қызығушылықты қалыптастыру.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w:t>
            </w:r>
            <w:r>
              <w:rPr>
                <w:rFonts w:ascii="Times New Roman" w:eastAsia="Times New Roman" w:hAnsi="Times New Roman" w:cs="Times New Roman"/>
                <w:b/>
                <w:sz w:val="24"/>
                <w:szCs w:val="24"/>
              </w:rPr>
              <w:lastRenderedPageBreak/>
              <w:t>материалдармен ойындар:</w:t>
            </w:r>
            <w:r>
              <w:rPr>
                <w:rFonts w:ascii="Times New Roman" w:eastAsia="Times New Roman" w:hAnsi="Times New Roman" w:cs="Times New Roman"/>
                <w:sz w:val="24"/>
                <w:szCs w:val="24"/>
              </w:rPr>
              <w:t xml:space="preserve"> еңбектеу.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 батылдықты, шешім қабылдай алуға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Аяздың өрнектерін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Терезеге аяз салған өрнектерді қарастыру.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(қарды белгілі бір жерге күрекпен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 алаңында </w:t>
            </w:r>
            <w:r>
              <w:rPr>
                <w:rFonts w:ascii="Times New Roman" w:eastAsia="Times New Roman" w:hAnsi="Times New Roman" w:cs="Times New Roman"/>
                <w:sz w:val="24"/>
                <w:szCs w:val="24"/>
              </w:rPr>
              <w:lastRenderedPageBreak/>
              <w:t>тазалық пен тәртіпті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"Жұбыңды тап".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 қажеттілігін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арналған "Кірпі" жаттығуы; тікенек допты алақанға салып айналдыру.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Тамақтану кезінде әдепті мінез-құлық мәдениетін қалыптастыруды жалғастыру: ас </w:t>
            </w:r>
            <w:r>
              <w:rPr>
                <w:rFonts w:ascii="Times New Roman" w:eastAsia="Times New Roman" w:hAnsi="Times New Roman" w:cs="Times New Roman"/>
                <w:sz w:val="24"/>
                <w:szCs w:val="24"/>
              </w:rPr>
              <w:lastRenderedPageBreak/>
              <w:t>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"От, су, аспан, жер".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тірі және өлі табиғат өкілдері жайында білімдерін нығайту; ой шапшаңдығын, елестету, зейін қабілеттерін дамыту; алғырлыққа, </w:t>
            </w:r>
            <w:r>
              <w:rPr>
                <w:rFonts w:ascii="Times New Roman" w:eastAsia="Times New Roman" w:hAnsi="Times New Roman" w:cs="Times New Roman"/>
                <w:sz w:val="24"/>
                <w:szCs w:val="24"/>
              </w:rPr>
              <w:lastRenderedPageBreak/>
              <w:t>зияткерлікке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 құрып (шеңберде) отырады (тұрады).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Басында ойын шартының орындалуын реттеу үшін жүргізуші рөлін педагог өзі атқара 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балаларға кезекпен лақтырады. Допты лақтырғанда "От!", "Су!", "Аспан!", "Жер!" сөздерін айтады.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w:t>
            </w:r>
            <w:r>
              <w:rPr>
                <w:rFonts w:ascii="Times New Roman" w:eastAsia="Times New Roman" w:hAnsi="Times New Roman" w:cs="Times New Roman"/>
                <w:sz w:val="24"/>
                <w:szCs w:val="24"/>
              </w:rPr>
              <w:lastRenderedPageBreak/>
              <w:t>балық, судың астында мекен ететін жануарды атау, "аспан" - аспанда ұшып жүретін құс не жәндікті атау, "жер" - жануар, жәндікті атау.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сөрелер, ойыншықтар, ойыншық смартфондар, төлем карточкалары, сөмкелер, ақшаны білдіретін қағаздар.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жақтарын айтады, </w:t>
            </w:r>
            <w:r>
              <w:rPr>
                <w:rFonts w:ascii="Times New Roman" w:eastAsia="Times New Roman" w:hAnsi="Times New Roman" w:cs="Times New Roman"/>
                <w:sz w:val="24"/>
                <w:szCs w:val="24"/>
              </w:rPr>
              <w:lastRenderedPageBreak/>
              <w:t>оны адамдарға "сатады".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E82A8A" w:rsidRDefault="00E82A8A">
            <w:pPr>
              <w:widowControl w:val="0"/>
              <w:rPr>
                <w:rFonts w:ascii="Times New Roman" w:eastAsia="Times New Roman" w:hAnsi="Times New Roman" w:cs="Times New Roman"/>
                <w:sz w:val="24"/>
                <w:szCs w:val="24"/>
                <w:lang w:val="kk-KZ"/>
              </w:rPr>
            </w:pPr>
            <w:r w:rsidRPr="00E82A8A">
              <w:rPr>
                <w:rFonts w:ascii="Times New Roman" w:eastAsia="Times New Roman" w:hAnsi="Times New Roman" w:cs="Times New Roman"/>
                <w:sz w:val="24"/>
                <w:szCs w:val="24"/>
                <w:lang w:val="kk-KZ"/>
              </w:rPr>
              <w:t>Қала көліктері.</w:t>
            </w:r>
          </w:p>
          <w:p w:rsidR="00E82A8A" w:rsidRPr="00E82A8A" w:rsidRDefault="00E82A8A">
            <w:pPr>
              <w:widowControl w:val="0"/>
              <w:rPr>
                <w:rFonts w:ascii="Times New Roman" w:eastAsia="Times New Roman" w:hAnsi="Times New Roman" w:cs="Times New Roman"/>
                <w:b/>
                <w:sz w:val="24"/>
                <w:szCs w:val="24"/>
                <w:lang w:val="kk-KZ"/>
              </w:rPr>
            </w:pPr>
            <w:r w:rsidRPr="00E82A8A">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p>
          <w:p w:rsidR="00E82A8A" w:rsidRPr="00E82A8A" w:rsidRDefault="00E82A8A">
            <w:pPr>
              <w:widowControl w:val="0"/>
              <w:rPr>
                <w:rFonts w:ascii="Times New Roman" w:eastAsia="Times New Roman" w:hAnsi="Times New Roman" w:cs="Times New Roman"/>
                <w:sz w:val="24"/>
                <w:szCs w:val="24"/>
                <w:lang w:val="kk-KZ"/>
              </w:rPr>
            </w:pPr>
            <w:r w:rsidRPr="00E82A8A">
              <w:rPr>
                <w:rFonts w:ascii="Times New Roman" w:eastAsia="Times New Roman" w:hAnsi="Times New Roman" w:cs="Times New Roman"/>
                <w:sz w:val="24"/>
                <w:szCs w:val="24"/>
                <w:lang w:val="kk-KZ"/>
              </w:rPr>
              <w:t>Көше  қозғалысы туралы білімін жетілдіру.</w:t>
            </w: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DF267C" w:rsidRPr="00E82A8A" w:rsidRDefault="002D4B34">
            <w:pPr>
              <w:widowControl w:val="0"/>
              <w:rPr>
                <w:rFonts w:ascii="Times New Roman" w:eastAsia="Times New Roman" w:hAnsi="Times New Roman" w:cs="Times New Roman"/>
                <w:b/>
                <w:sz w:val="24"/>
                <w:szCs w:val="24"/>
                <w:lang w:val="kk-KZ"/>
              </w:rPr>
            </w:pPr>
            <w:r w:rsidRPr="00E82A8A">
              <w:rPr>
                <w:rFonts w:ascii="Times New Roman" w:eastAsia="Times New Roman" w:hAnsi="Times New Roman" w:cs="Times New Roman"/>
                <w:b/>
                <w:sz w:val="24"/>
                <w:szCs w:val="24"/>
                <w:lang w:val="kk-KZ"/>
              </w:rPr>
              <w:t>Дамытушы ойын "Сынық телефон".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w:t>
            </w:r>
            <w:r>
              <w:rPr>
                <w:rFonts w:ascii="Times New Roman" w:eastAsia="Times New Roman" w:hAnsi="Times New Roman" w:cs="Times New Roman"/>
                <w:sz w:val="24"/>
                <w:szCs w:val="24"/>
              </w:rPr>
              <w:lastRenderedPageBreak/>
              <w:t>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айтқан сөз жүргізуші ойлаған сөз болып шықса, телефон сынбай істеді деп саналады.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 бастапқы сөз болмай қалса, балалар тергеуді жүргізіп, бұл сөздің қандай тізбекте ауысып кеткенін анықтайды.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айналым өткеннен кейін, бірінші бала соңғы орынға ауысады, сөйтіп бірінші еститін балалар үнемі </w:t>
            </w:r>
            <w:r>
              <w:rPr>
                <w:rFonts w:ascii="Times New Roman" w:eastAsia="Times New Roman" w:hAnsi="Times New Roman" w:cs="Times New Roman"/>
                <w:sz w:val="24"/>
                <w:szCs w:val="24"/>
              </w:rPr>
              <w:lastRenderedPageBreak/>
              <w:t>жаңадан болып отырады.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w:t>
            </w:r>
            <w:r>
              <w:rPr>
                <w:rFonts w:ascii="Times New Roman" w:eastAsia="Times New Roman" w:hAnsi="Times New Roman" w:cs="Times New Roman"/>
                <w:sz w:val="24"/>
                <w:szCs w:val="24"/>
              </w:rPr>
              <w:lastRenderedPageBreak/>
              <w:t>мамандар қолданатын 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w:t>
            </w:r>
            <w:r>
              <w:rPr>
                <w:rFonts w:ascii="Times New Roman" w:eastAsia="Times New Roman" w:hAnsi="Times New Roman" w:cs="Times New Roman"/>
                <w:sz w:val="24"/>
                <w:szCs w:val="24"/>
              </w:rPr>
              <w:lastRenderedPageBreak/>
              <w:t>жөнінде алдын ала әңгімелеседі. Балалар сұлулық салонында қай маман қандай құралдарды қолданатынын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мамандардың рөлін таңдайды немесе санамақпен анықтайды; мамандар өздеріне қажет киім және құралдарды алып, орындарына барады; балалардың қалғаны тұтынушылар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дайындап отыру жайында, ал тұтынушылар өз мұқтажын айтады немесе журналдағы суреттерді көрсету </w:t>
            </w:r>
            <w:r>
              <w:rPr>
                <w:rFonts w:ascii="Times New Roman" w:eastAsia="Times New Roman" w:hAnsi="Times New Roman" w:cs="Times New Roman"/>
                <w:sz w:val="24"/>
                <w:szCs w:val="24"/>
              </w:rPr>
              <w:lastRenderedPageBreak/>
              <w:t>арқылы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"Кейіпкердің сөздерін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белгілі бір ертегідегі кез келген </w:t>
            </w:r>
            <w:r>
              <w:rPr>
                <w:rFonts w:ascii="Times New Roman" w:eastAsia="Times New Roman" w:hAnsi="Times New Roman" w:cs="Times New Roman"/>
                <w:sz w:val="24"/>
                <w:szCs w:val="24"/>
              </w:rPr>
              <w:lastRenderedPageBreak/>
              <w:t>кейіпкердің айтқан сөздерін ары қарай жалғастыруға 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ертегілер бойынша белгілі сюжеттер салынған суреттер.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Циркте қызмет ететін артистерге қажет ойыншық құралдар, модельдер (доптар, ойыншық жануарлар, бас киімдер, </w:t>
            </w:r>
            <w:r>
              <w:rPr>
                <w:rFonts w:ascii="Times New Roman" w:eastAsia="Times New Roman" w:hAnsi="Times New Roman" w:cs="Times New Roman"/>
                <w:sz w:val="24"/>
                <w:szCs w:val="24"/>
              </w:rPr>
              <w:lastRenderedPageBreak/>
              <w:t>таяқшалар, спорттық киім үлгілері, гимнастикалық ұршық, костюмдер).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циркке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цирк қойылымы жайында жариялап, қалған балаларды орындықтарға отыруға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логика әлемі»</w:t>
            </w:r>
          </w:p>
          <w:p w:rsidR="00E82A8A" w:rsidRDefault="00E8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E82A8A" w:rsidRDefault="00E82A8A">
            <w:pPr>
              <w:widowControl w:val="0"/>
              <w:rPr>
                <w:rFonts w:ascii="Times New Roman" w:eastAsia="Times New Roman" w:hAnsi="Times New Roman" w:cs="Times New Roman"/>
                <w:sz w:val="24"/>
                <w:szCs w:val="24"/>
                <w:lang w:val="kk-KZ"/>
              </w:rPr>
            </w:pPr>
            <w:r w:rsidRPr="00E82A8A">
              <w:rPr>
                <w:rFonts w:ascii="Times New Roman" w:eastAsia="Times New Roman" w:hAnsi="Times New Roman" w:cs="Times New Roman"/>
                <w:sz w:val="24"/>
                <w:szCs w:val="24"/>
                <w:lang w:val="kk-KZ"/>
              </w:rPr>
              <w:t>Ойна,ойла,жікте!</w:t>
            </w:r>
          </w:p>
          <w:p w:rsidR="00E82A8A" w:rsidRPr="00E82A8A" w:rsidRDefault="00E82A8A">
            <w:pPr>
              <w:widowControl w:val="0"/>
              <w:rPr>
                <w:rFonts w:ascii="Times New Roman" w:eastAsia="Times New Roman" w:hAnsi="Times New Roman" w:cs="Times New Roman"/>
                <w:b/>
                <w:sz w:val="24"/>
                <w:szCs w:val="24"/>
                <w:lang w:val="kk-KZ"/>
              </w:rPr>
            </w:pPr>
            <w:r w:rsidRPr="00E82A8A">
              <w:rPr>
                <w:rFonts w:ascii="Times New Roman" w:eastAsia="Times New Roman" w:hAnsi="Times New Roman" w:cs="Times New Roman"/>
                <w:b/>
                <w:sz w:val="24"/>
                <w:szCs w:val="24"/>
                <w:lang w:val="kk-KZ"/>
              </w:rPr>
              <w:t>Мақсаты:</w:t>
            </w:r>
          </w:p>
          <w:p w:rsidR="00E82A8A" w:rsidRPr="00DE5C17" w:rsidRDefault="00E82A8A">
            <w:pPr>
              <w:widowControl w:val="0"/>
              <w:rPr>
                <w:rFonts w:ascii="Times New Roman" w:eastAsia="Times New Roman" w:hAnsi="Times New Roman" w:cs="Times New Roman"/>
                <w:sz w:val="24"/>
                <w:szCs w:val="24"/>
                <w:lang w:val="kk-KZ"/>
              </w:rPr>
            </w:pPr>
            <w:r w:rsidRPr="00DE5C17">
              <w:rPr>
                <w:rFonts w:ascii="Times New Roman" w:eastAsia="Times New Roman" w:hAnsi="Times New Roman" w:cs="Times New Roman"/>
                <w:sz w:val="24"/>
                <w:szCs w:val="24"/>
                <w:lang w:val="kk-KZ"/>
              </w:rPr>
              <w:t xml:space="preserve">Логикалық ойлау қабілеттерін, білім-білік дағдыларын,ойнай отырып ойлауға бағыт беру. Есте </w:t>
            </w:r>
            <w:r w:rsidRPr="00DE5C17">
              <w:rPr>
                <w:rFonts w:ascii="Times New Roman" w:eastAsia="Times New Roman" w:hAnsi="Times New Roman" w:cs="Times New Roman"/>
                <w:sz w:val="24"/>
                <w:szCs w:val="24"/>
                <w:lang w:val="kk-KZ"/>
              </w:rPr>
              <w:lastRenderedPageBreak/>
              <w:t>сақтау қабілеттерін дамыту.</w:t>
            </w: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E82A8A" w:rsidRDefault="00E82A8A">
            <w:pPr>
              <w:widowControl w:val="0"/>
              <w:rPr>
                <w:rFonts w:ascii="Times New Roman" w:eastAsia="Times New Roman" w:hAnsi="Times New Roman" w:cs="Times New Roman"/>
                <w:b/>
                <w:sz w:val="24"/>
                <w:szCs w:val="24"/>
                <w:lang w:val="kk-KZ"/>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көрсетіп қайтамыз".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логикасын, тапқырлығын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w:t>
            </w:r>
            <w:r>
              <w:rPr>
                <w:rFonts w:ascii="Times New Roman" w:eastAsia="Times New Roman" w:hAnsi="Times New Roman" w:cs="Times New Roman"/>
                <w:sz w:val="24"/>
                <w:szCs w:val="24"/>
              </w:rPr>
              <w:lastRenderedPageBreak/>
              <w:t>жануарды, құбылысты көрсетеді.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шығады, қимылдарды кезекпен көрсетеді.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(тұрған) әрбір бала кезек бойынша қимылдарды көрсетеді. Барлық балалар ойланып, жұмбақты шешуге тырысады.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кемемен саяхаттау қалай өтетіні туралы, теңіз порты қандай орын екенін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w:t>
            </w:r>
            <w:r>
              <w:rPr>
                <w:rFonts w:ascii="Times New Roman" w:eastAsia="Times New Roman" w:hAnsi="Times New Roman" w:cs="Times New Roman"/>
                <w:sz w:val="24"/>
                <w:szCs w:val="24"/>
              </w:rPr>
              <w:lastRenderedPageBreak/>
              <w:t xml:space="preserve">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w:t>
            </w:r>
            <w:r>
              <w:rPr>
                <w:rFonts w:ascii="Times New Roman" w:eastAsia="Times New Roman" w:hAnsi="Times New Roman" w:cs="Times New Roman"/>
                <w:sz w:val="24"/>
                <w:szCs w:val="24"/>
              </w:rPr>
              <w:lastRenderedPageBreak/>
              <w:t>сызбалы суреті.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кемедегі даяшы, капитан тағы басқа мамандық иелерінің қандай қызмет атқаратындарын </w:t>
            </w:r>
            <w:r>
              <w:rPr>
                <w:rFonts w:ascii="Times New Roman" w:eastAsia="Times New Roman" w:hAnsi="Times New Roman" w:cs="Times New Roman"/>
                <w:sz w:val="24"/>
                <w:szCs w:val="24"/>
              </w:rPr>
              <w:lastRenderedPageBreak/>
              <w:t>біртіндеп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саяхаттаудың қызығын ойын барысында түсіндіруі тиіс.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Мамандар өз орындарына барған кезде балалар жолаушылар болып, билеттерін алады, тіркеуден өтеді содан кейін кеме бортына шақырылады.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бірнеше ережелені орындау керек; тұтынушылардың демалыстары үшін көптеген адамдар қызмет етеді; теңіз порты мен кеме борты - қоғамдық орындардың бірі; кеме - су көлігі, оны жүргізу үшін жақсы оқып, көп дайындалу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аз қимылды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зеректікке, шапшаңдыққа,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жасыруға сыятын сақина.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жарты </w:t>
            </w:r>
            <w:r>
              <w:rPr>
                <w:rFonts w:ascii="Times New Roman" w:eastAsia="Times New Roman" w:hAnsi="Times New Roman" w:cs="Times New Roman"/>
                <w:sz w:val="24"/>
                <w:szCs w:val="24"/>
              </w:rPr>
              <w:lastRenderedPageBreak/>
              <w:t>шеңберде от</w:t>
            </w:r>
            <w:bookmarkStart w:id="0" w:name="_GoBack"/>
            <w:bookmarkEnd w:id="0"/>
            <w:r>
              <w:rPr>
                <w:rFonts w:ascii="Times New Roman" w:eastAsia="Times New Roman" w:hAnsi="Times New Roman" w:cs="Times New Roman"/>
                <w:sz w:val="24"/>
                <w:szCs w:val="24"/>
              </w:rPr>
              <w:t>ырады, жүргізуші сақинаны алып, әрбір балаға кезегімен сақинаны салған сияқты қимылдар жасайды. Алақанына салынған сақинасы бар бала, жүргізуші шақырған кезде, орнынан ытқып, шеңбердің тысына шығып кету керек. Ойыншылар сақинасы бар баланы байқаса, оны орнынан жібермей, ұстап алуға тырысады.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Балалардан туған күн ұғымын қалай түсінетіндерін рөлдік ойын барысында </w:t>
            </w:r>
            <w:r>
              <w:rPr>
                <w:rFonts w:ascii="Times New Roman" w:eastAsia="Times New Roman" w:hAnsi="Times New Roman" w:cs="Times New Roman"/>
                <w:sz w:val="24"/>
                <w:szCs w:val="24"/>
              </w:rPr>
              <w:lastRenderedPageBreak/>
              <w:t>анықтау; отбасыда туған күнді атап өту дәстүрі жайында білімдерін кеңейту; жақынға сүйіспеншілікке,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атап өтуге қажетті безендіру жабдықтары, торт және басқа тәттілердің жасанды модельдері, журналдан қиылған суреттер; әдемі қапталған сыйлықтар; ойыншық музыкалық аспаптар, микрофон; сайқымазақ немесе басқа кейіпкерлердің костюмдері.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әрбір отбасыда туған күннің қалай </w:t>
            </w:r>
            <w:r>
              <w:rPr>
                <w:rFonts w:ascii="Times New Roman" w:eastAsia="Times New Roman" w:hAnsi="Times New Roman" w:cs="Times New Roman"/>
                <w:sz w:val="24"/>
                <w:szCs w:val="24"/>
              </w:rPr>
              <w:lastRenderedPageBreak/>
              <w:t>өтетіні жайында әңгімелеп, қолданатын жабдықтарды, қандай тәттілерді әзірлейтінін анықтайды; туған күнді атау салтының қайдан келгенін талқылайды.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күнін өткізу үшін, педагогпен бірге қандай әрекеттер тізбегін жасау керектігін жоспарлайды.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балалар өздерінің сол жоспар бойынша қандай міндеттерді атқаратыны жайында айтады, қажетті құралдары алады, туған күніне дайындай бастайды.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 иесін балалар санамақ </w:t>
            </w:r>
            <w:r>
              <w:rPr>
                <w:rFonts w:ascii="Times New Roman" w:eastAsia="Times New Roman" w:hAnsi="Times New Roman" w:cs="Times New Roman"/>
                <w:sz w:val="24"/>
                <w:szCs w:val="24"/>
              </w:rPr>
              <w:lastRenderedPageBreak/>
              <w:t>арқылы таңдаулары мүмкін. Оқу жылының аяғына дейін әр бала туған күнінің иесі болып үлгеруі тиіс.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Туған күннің әдемі өтуіне бірнеше себеп болады: қонақтардың жақсы ниеті, достығы, тағамдардың дәмділігі, ойын-</w:t>
            </w:r>
            <w:r>
              <w:rPr>
                <w:rFonts w:ascii="Times New Roman" w:eastAsia="Times New Roman" w:hAnsi="Times New Roman" w:cs="Times New Roman"/>
                <w:sz w:val="24"/>
                <w:szCs w:val="24"/>
              </w:rPr>
              <w:lastRenderedPageBreak/>
              <w:t>сауық шараларының қызықты дайындалғаны.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Әрқайсының аты бар.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тұрған жау жоқ па?"-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мен жаңылтпаштарды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қайда тұрады" дидактикалық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жануарлардың тобы (үйірі, отары) мен олардың үйлерінің суреттері, қарындаштар.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жануардың үйі қайда екенін анықтау, қарындашпен сызық жүргізу.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 еңбек іс-</w:t>
            </w:r>
            <w:r>
              <w:rPr>
                <w:rFonts w:ascii="Times New Roman" w:eastAsia="Times New Roman" w:hAnsi="Times New Roman" w:cs="Times New Roman"/>
                <w:b/>
                <w:sz w:val="24"/>
                <w:szCs w:val="24"/>
              </w:rPr>
              <w:lastRenderedPageBreak/>
              <w:t>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ертегілер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психологиялық-педагогикалық білімдерін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тәрбиесі туралы сөйлесу.</w:t>
            </w:r>
          </w:p>
        </w:tc>
      </w:tr>
    </w:tbl>
    <w:p w:rsidR="00DF267C" w:rsidRDefault="00DF267C"/>
    <w:sectPr w:rsidR="00DF267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7C"/>
    <w:rsid w:val="002D4B34"/>
    <w:rsid w:val="008B6954"/>
    <w:rsid w:val="008F16A8"/>
    <w:rsid w:val="00DC319E"/>
    <w:rsid w:val="00DE5C17"/>
    <w:rsid w:val="00DF267C"/>
    <w:rsid w:val="00E82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B695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9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B695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5165</Words>
  <Characters>29442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2023-11-19T22:05:00Z</cp:lastPrinted>
  <dcterms:created xsi:type="dcterms:W3CDTF">2023-05-23T18:32:00Z</dcterms:created>
  <dcterms:modified xsi:type="dcterms:W3CDTF">2024-06-17T05:11:00Z</dcterms:modified>
</cp:coreProperties>
</file>