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FE" w:rsidRDefault="004108F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108F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«Жас Батыр Атырау» балабақшасы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45117C"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r w:rsidR="006D5363">
              <w:rPr>
                <w:rFonts w:ascii="Times New Roman" w:eastAsia="Times New Roman" w:hAnsi="Times New Roman" w:cs="Times New Roman"/>
                <w:sz w:val="24"/>
                <w:szCs w:val="24"/>
                <w:lang w:val="kk-KZ"/>
              </w:rPr>
              <w:t>»</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45117C"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D53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.04-0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6A3831">
              <w:rPr>
                <w:rFonts w:ascii="Times New Roman" w:eastAsia="Times New Roman" w:hAnsi="Times New Roman" w:cs="Times New Roman"/>
                <w:b/>
                <w:sz w:val="24"/>
                <w:szCs w:val="24"/>
              </w:rPr>
              <w:t>ж.</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қоғаммен өзара әрекеттесуі" тақырыбында әңгімелесу.</w:t>
            </w:r>
          </w:p>
        </w:tc>
      </w:tr>
      <w:tr w:rsidR="004108F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4108F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108FE" w:rsidRDefault="004108F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"Скафандр киеміз" 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шынтақты бүгу)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өткізіп, (қол белде, аяқ көтеріліп, орнына тұрады)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Екіншіні саламыз. </w:t>
            </w:r>
            <w:r>
              <w:rPr>
                <w:rFonts w:ascii="Times New Roman" w:eastAsia="Times New Roman" w:hAnsi="Times New Roman" w:cs="Times New Roman"/>
                <w:sz w:val="24"/>
                <w:szCs w:val="24"/>
              </w:rPr>
              <w:lastRenderedPageBreak/>
              <w:t>(қол белде, екінші аяқ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орнына тұрады)</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(екінші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қолдың саусақтарын жинақтап, дене ортасы бойымен төменнен жоғарыға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 төбесіне жауып салу, екі бетті екі алақанмен тіреп, баспен шайқау)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текшелер мен призмалар арқылы зымыранды құрастыруға үйрету;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бірін қойып, бағанды қалап, призмаларды баған үстіне қойып, жақтарын тіреу амалдарына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ойыншығымен танысу".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ұшақтың ерекшеліктері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w:t>
            </w:r>
            <w:r>
              <w:rPr>
                <w:rFonts w:ascii="Times New Roman" w:eastAsia="Times New Roman" w:hAnsi="Times New Roman" w:cs="Times New Roman"/>
                <w:sz w:val="24"/>
                <w:szCs w:val="24"/>
              </w:rPr>
              <w:lastRenderedPageBreak/>
              <w:t xml:space="preserve">тəжірибе жұмыстарын жасауға, нысандарды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 саусақ жаттығуы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жазайық,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боп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Орнымыз</w:t>
            </w:r>
            <w:proofErr w:type="gramEnd"/>
            <w:r>
              <w:rPr>
                <w:rFonts w:ascii="Times New Roman" w:eastAsia="Times New Roman" w:hAnsi="Times New Roman" w:cs="Times New Roman"/>
                <w:sz w:val="24"/>
                <w:szCs w:val="24"/>
              </w:rPr>
              <w:t>ға қонайық.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қолмен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 жерде отырады, аяқ алшақ, сылдырмақ ұстаған қолдар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w:t>
            </w:r>
            <w:proofErr w:type="gramStart"/>
            <w:r>
              <w:rPr>
                <w:rFonts w:ascii="Times New Roman" w:eastAsia="Times New Roman" w:hAnsi="Times New Roman" w:cs="Times New Roman"/>
                <w:sz w:val="24"/>
                <w:szCs w:val="24"/>
              </w:rPr>
              <w:t>ады).</w:t>
            </w:r>
            <w:proofErr w:type="gramEnd"/>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Сылдырмақтарды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ұстап, бір орында тұрып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болайық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бірлікті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 тұрады да, алдында тұрған баланың иығынан ұстайды. Осы қалыпта олар әртүрлі кедергілерді еңсереді: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ққа көтерілу және түсу; - үстелдің астынан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«көлді» айналып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орман» арқылы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жануарлардан» жасырыну.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 өз серіктесінен қалып қоймауы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сұхбат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дүрбі»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топтың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мүшесінің жақсы жақтарын көре білу қабілетін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«сиқырлы дүрбіні» көрсетеді және балаларға дүрбімен біреуге қараған кезде тек оның жақсы жақтары ғана көрінетіні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түсіндіреді. Алдымен </w:t>
            </w:r>
            <w:r>
              <w:rPr>
                <w:rFonts w:ascii="Times New Roman" w:eastAsia="Times New Roman" w:hAnsi="Times New Roman" w:cs="Times New Roman"/>
                <w:sz w:val="24"/>
                <w:szCs w:val="24"/>
              </w:rPr>
              <w:lastRenderedPageBreak/>
              <w:t>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тұрғанын және ол қандай қасиеттер (мейірімді, әдепті, қамқор және т.б.) екенін айтады.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ғарыш".</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жіптен екі аяқпен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тізені биікке көтере отырып жүруге үйрету; жылдам (10-20 метр) қарқында жүгіру дағдысын дамыту; доғаның астымен </w:t>
            </w:r>
            <w:r>
              <w:rPr>
                <w:rFonts w:ascii="Times New Roman" w:eastAsia="Times New Roman" w:hAnsi="Times New Roman" w:cs="Times New Roman"/>
                <w:sz w:val="24"/>
                <w:szCs w:val="24"/>
              </w:rPr>
              <w:lastRenderedPageBreak/>
              <w:t>өрмеле</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еңбектеу) іскерліктерін жетілдіру; негізгі қимылдарды орындауға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w:t>
            </w:r>
            <w:r>
              <w:rPr>
                <w:rFonts w:ascii="Times New Roman" w:eastAsia="Times New Roman" w:hAnsi="Times New Roman" w:cs="Times New Roman"/>
                <w:sz w:val="24"/>
                <w:szCs w:val="24"/>
              </w:rPr>
              <w:lastRenderedPageBreak/>
              <w:t xml:space="preserve">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тура секіру дағдыларын қалыптастыру; тізені биікке көтере отырып жүру дағдыларын дамыту; қимылды ойын </w:t>
            </w:r>
            <w:r>
              <w:rPr>
                <w:rFonts w:ascii="Times New Roman" w:eastAsia="Times New Roman" w:hAnsi="Times New Roman" w:cs="Times New Roman"/>
                <w:sz w:val="24"/>
                <w:szCs w:val="24"/>
              </w:rPr>
              <w:lastRenderedPageBreak/>
              <w:t>арқылы допты екі қолмен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деген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тілінде ғарыш, жұлдыздар, ғарышкерлер, Күн жүйесі планеталарының атаулары туралы алғашқы білімдерін қалыптастыру, </w:t>
            </w:r>
            <w:r>
              <w:rPr>
                <w:rFonts w:ascii="Times New Roman" w:eastAsia="Times New Roman" w:hAnsi="Times New Roman" w:cs="Times New Roman"/>
                <w:sz w:val="24"/>
                <w:szCs w:val="24"/>
              </w:rPr>
              <w:lastRenderedPageBreak/>
              <w:t>балалардың ғарышкер мамандығы туралы білімдерін кеңейту; Қазақстанның алғашқы ғарышкері - Тоқтар</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ңғарбайұлы Әубәкіров туралы мәлімет беру.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ауа-райының өзгеруі туралы түсініктерді нығайтуды жалғастыру; жел, оның қасиеттері туралы түсініктерін қалыптастыру; желдің бағытын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сыпыру)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деген құштарлықты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"Желден жылдам",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жоғары?" </w:t>
            </w:r>
            <w:r>
              <w:rPr>
                <w:rFonts w:ascii="Times New Roman" w:eastAsia="Times New Roman" w:hAnsi="Times New Roman" w:cs="Times New Roman"/>
                <w:b/>
                <w:sz w:val="24"/>
                <w:szCs w:val="24"/>
              </w:rPr>
              <w:lastRenderedPageBreak/>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"Ары қарай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жасауға деген ұмтылысты дамыту; құстардың атауын және олардың дене мүшелерінің атауларын атауға үйрету; құстардың айырмашылығы мен ұқсастығын таба білуге ​​жаттығу.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(қоқыстарды жолдардан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күрекпен жұмыс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еңбекке деген сүйіспеншілікті </w:t>
            </w:r>
            <w:r>
              <w:rPr>
                <w:rFonts w:ascii="Times New Roman" w:eastAsia="Times New Roman" w:hAnsi="Times New Roman" w:cs="Times New Roman"/>
                <w:sz w:val="24"/>
                <w:szCs w:val="24"/>
              </w:rPr>
              <w:lastRenderedPageBreak/>
              <w:t>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"Қарға мен торғай".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бағдарлауды үйретуді жалғастыру, бір-біріне соқтығыспау қабілетін дамыту; педагогтің бұйрығын тыңдау; достық қарым-қатынасты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"Жалаушаға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Сауысқанды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осы уақытында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 туралы түсініктерін кеңейту, білімді жаңа сөздермен, ұғымдармен байыту.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қимылдарды мәтінмен үйлестіре білуге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бағыттағы белгісі бойынша жылдам жүгіру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табиғаттағы маусымдық өзгерістер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қшадағы жолдарды тегістеу).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w:t>
            </w:r>
            <w:proofErr w:type="gramStart"/>
            <w:r>
              <w:rPr>
                <w:rFonts w:ascii="Times New Roman" w:eastAsia="Times New Roman" w:hAnsi="Times New Roman" w:cs="Times New Roman"/>
                <w:sz w:val="24"/>
                <w:szCs w:val="24"/>
              </w:rPr>
              <w:t>лдар</w:t>
            </w:r>
            <w:proofErr w:type="gramEnd"/>
            <w:r>
              <w:rPr>
                <w:rFonts w:ascii="Times New Roman" w:eastAsia="Times New Roman" w:hAnsi="Times New Roman" w:cs="Times New Roman"/>
                <w:sz w:val="24"/>
                <w:szCs w:val="24"/>
              </w:rPr>
              <w:t>ға қыздарды құрметтеуге, ауыр жұмыс істеуге үйрету (құм шелектерін көтеру).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"Құстардың ұшуы".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әрекеттерді </w:t>
            </w:r>
            <w:r>
              <w:rPr>
                <w:rFonts w:ascii="Times New Roman" w:eastAsia="Times New Roman" w:hAnsi="Times New Roman" w:cs="Times New Roman"/>
                <w:sz w:val="24"/>
                <w:szCs w:val="24"/>
              </w:rPr>
              <w:lastRenderedPageBreak/>
              <w:t xml:space="preserve">тез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баспалдақпен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кедергілерден секіру қабілеттерін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Талды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талдың өзіне тән белгілерімен таныстыру; талды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 мен бұталардан ажыратуға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үйрену,тапсырманы күш-жігермен орындау.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"Түзу жолмен жүреміз тура", "Маған </w:t>
            </w:r>
            <w:r>
              <w:rPr>
                <w:rFonts w:ascii="Times New Roman" w:eastAsia="Times New Roman" w:hAnsi="Times New Roman" w:cs="Times New Roman"/>
                <w:b/>
                <w:sz w:val="24"/>
                <w:szCs w:val="24"/>
              </w:rPr>
              <w:lastRenderedPageBreak/>
              <w:t>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баяу тузу жолмен жүруді, секіргенде тізе бүгуді үйрету,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жүгіруге, мұғалімнің белгісі бойынша жылдам әрекет етуге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допты жоғары лақтыру (қолды емін-еркін қимылдату)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пен</w:t>
            </w:r>
            <w:proofErr w:type="gramEnd"/>
            <w:r>
              <w:rPr>
                <w:rFonts w:ascii="Times New Roman" w:eastAsia="Times New Roman" w:hAnsi="Times New Roman" w:cs="Times New Roman"/>
                <w:sz w:val="24"/>
                <w:szCs w:val="24"/>
              </w:rPr>
              <w:t xml:space="preserve"> төзімділікті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дүкені" дидактикалық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жиһаздарды сипаттау тәртібімен таныстыру, жиһаздардың қасиеттері мен қолдану аясы туралы мәліметтер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Мен </w:t>
            </w:r>
            <w:r>
              <w:rPr>
                <w:rFonts w:ascii="Times New Roman" w:eastAsia="Times New Roman" w:hAnsi="Times New Roman" w:cs="Times New Roman"/>
                <w:sz w:val="24"/>
                <w:szCs w:val="24"/>
              </w:rPr>
              <w:lastRenderedPageBreak/>
              <w:t xml:space="preserve">сендерді ойынның ережесімен таныстырамын, 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w:t>
            </w:r>
            <w:r>
              <w:rPr>
                <w:rFonts w:ascii="Times New Roman" w:eastAsia="Times New Roman" w:hAnsi="Times New Roman" w:cs="Times New Roman"/>
                <w:sz w:val="24"/>
                <w:szCs w:val="24"/>
              </w:rPr>
              <w:lastRenderedPageBreak/>
              <w:t>жеңген болып есептеледі.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тіке жатқан қағаз бетіне зымыран суретін салуға үйрету; қағаз ортасына үлкен сопақша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бір нүктеден бастап, қарындашты қағаз бетінен алмай, сопақша ізімен жүргізіп, бастапқы нүктеге жеткізу амалын қайталау.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табан ойнау үшін тақыр жерге көлденең сызық сызылады да, оған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"Ғарышкерлердің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дыбыс, қимыл саны туралы түсініктерін қалыптастыру, "саны қанша, сонша", "бірдей", "саны тең", "саны біреу",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ұғымдарын түсінуін жетілдіру; ғарышкер мамандығы туралы мағлұмат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w:t>
            </w:r>
            <w:r>
              <w:rPr>
                <w:rFonts w:ascii="Times New Roman" w:eastAsia="Times New Roman" w:hAnsi="Times New Roman" w:cs="Times New Roman"/>
                <w:sz w:val="24"/>
                <w:szCs w:val="24"/>
              </w:rPr>
              <w:lastRenderedPageBreak/>
              <w:t>ұрып, әуен сүйемелдеуімен жұбымен жүре отырып, көңілді билеуге үйрету.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тізесін </w:t>
            </w:r>
            <w:r>
              <w:rPr>
                <w:rFonts w:ascii="Times New Roman" w:eastAsia="Times New Roman" w:hAnsi="Times New Roman" w:cs="Times New Roman"/>
                <w:sz w:val="24"/>
                <w:szCs w:val="24"/>
              </w:rPr>
              <w:lastRenderedPageBreak/>
              <w:t>бүгіп отырады). Ойын 5-6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өміріндегі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және ұшақтың құрылысымен таныстыру; ұшақ туралы сөздерді балалардың өздеріне қайталай білуге дағдыландыру.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"Қасқыр қақпан"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ортасында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шалғынға» деген </w:t>
            </w:r>
            <w:r>
              <w:rPr>
                <w:rFonts w:ascii="Times New Roman" w:eastAsia="Times New Roman" w:hAnsi="Times New Roman" w:cs="Times New Roman"/>
                <w:sz w:val="24"/>
                <w:szCs w:val="24"/>
              </w:rPr>
              <w:lastRenderedPageBreak/>
              <w:t>белгісі бойынша ешкілер сайдың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тағайындалады.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 шұңқырдан секіру.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түнде тынығады. (Күн мен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w:t>
            </w:r>
            <w:proofErr w:type="gramStart"/>
            <w:r>
              <w:rPr>
                <w:rFonts w:ascii="Times New Roman" w:eastAsia="Times New Roman" w:hAnsi="Times New Roman" w:cs="Times New Roman"/>
                <w:b/>
                <w:sz w:val="24"/>
                <w:szCs w:val="24"/>
              </w:rPr>
              <w:t>арыш</w:t>
            </w:r>
            <w:proofErr w:type="gramEnd"/>
            <w:r>
              <w:rPr>
                <w:rFonts w:ascii="Times New Roman" w:eastAsia="Times New Roman" w:hAnsi="Times New Roman" w:cs="Times New Roman"/>
                <w:b/>
                <w:sz w:val="24"/>
                <w:szCs w:val="24"/>
              </w:rPr>
              <w:t>қа самғап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орнымыздан тұрып, ұшақ болып ұшып, біраз сергіп алайықшы!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қолдарын жоғары-төмен қозғау),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өзін құшақтау).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 кең жайып (қолдарды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тік жаю),</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"ұшу").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соңынан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сөздерге </w:t>
            </w:r>
            <w:r>
              <w:rPr>
                <w:rFonts w:ascii="Times New Roman" w:eastAsia="Times New Roman" w:hAnsi="Times New Roman" w:cs="Times New Roman"/>
                <w:sz w:val="24"/>
                <w:szCs w:val="24"/>
              </w:rPr>
              <w:lastRenderedPageBreak/>
              <w:t>сай қимылдайды.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тұр нұр көзі,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Жердің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үмбезі.(Аспан)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алтын табақтан,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таратқан.(Күн)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кілем - Гүлге толы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кілең. (Жер)</w:t>
            </w:r>
          </w:p>
          <w:p w:rsidR="004108FE" w:rsidRDefault="006A383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45117C" w:rsidRDefault="0045117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45117C" w:rsidRDefault="0045117C">
            <w:pPr>
              <w:widowControl w:val="0"/>
              <w:rPr>
                <w:rFonts w:ascii="Times New Roman" w:eastAsia="Times New Roman" w:hAnsi="Times New Roman" w:cs="Times New Roman"/>
                <w:sz w:val="24"/>
                <w:szCs w:val="24"/>
                <w:lang w:val="kk-KZ"/>
              </w:rPr>
            </w:pPr>
            <w:r w:rsidRPr="0045117C">
              <w:rPr>
                <w:rFonts w:ascii="Times New Roman" w:eastAsia="Times New Roman" w:hAnsi="Times New Roman" w:cs="Times New Roman"/>
                <w:sz w:val="24"/>
                <w:szCs w:val="24"/>
                <w:lang w:val="kk-KZ"/>
              </w:rPr>
              <w:t>Құстарға арналған ү</w:t>
            </w:r>
            <w:r>
              <w:t xml:space="preserve"> </w:t>
            </w:r>
            <w:r w:rsidRPr="0045117C">
              <w:rPr>
                <w:rFonts w:ascii="Times New Roman" w:eastAsia="Times New Roman" w:hAnsi="Times New Roman" w:cs="Times New Roman"/>
                <w:sz w:val="24"/>
                <w:szCs w:val="24"/>
                <w:lang w:val="kk-KZ"/>
              </w:rPr>
              <w:t>Қаттықағаздан үйшік жасау.Ұжыммен жұмыс.</w:t>
            </w:r>
            <w:bookmarkStart w:id="0" w:name="_GoBack"/>
            <w:bookmarkEnd w:id="0"/>
            <w:r w:rsidRPr="0045117C">
              <w:rPr>
                <w:rFonts w:ascii="Times New Roman" w:eastAsia="Times New Roman" w:hAnsi="Times New Roman" w:cs="Times New Roman"/>
                <w:sz w:val="24"/>
                <w:szCs w:val="24"/>
                <w:lang w:val="kk-KZ"/>
              </w:rPr>
              <w:t>йшік</w:t>
            </w:r>
          </w:p>
          <w:p w:rsidR="0045117C" w:rsidRPr="0045117C" w:rsidRDefault="0045117C">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Мысалы: "Көпшілік орындарында тәртіпті, мәдениетті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 туралы </w:t>
            </w:r>
            <w:proofErr w:type="gramStart"/>
            <w:r>
              <w:rPr>
                <w:rFonts w:ascii="Times New Roman" w:eastAsia="Times New Roman" w:hAnsi="Times New Roman" w:cs="Times New Roman"/>
                <w:sz w:val="24"/>
                <w:szCs w:val="24"/>
              </w:rPr>
              <w:t xml:space="preserve">не </w:t>
            </w:r>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ілу керектігі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Кеңес: "Неліктен </w:t>
            </w:r>
            <w:r>
              <w:rPr>
                <w:rFonts w:ascii="Times New Roman" w:eastAsia="Times New Roman" w:hAnsi="Times New Roman" w:cs="Times New Roman"/>
                <w:sz w:val="24"/>
                <w:szCs w:val="24"/>
              </w:rPr>
              <w:lastRenderedPageBreak/>
              <w:t>бала тыңдамайды?".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"Баланыздың неге </w:t>
            </w:r>
            <w:r>
              <w:rPr>
                <w:rFonts w:ascii="Times New Roman" w:eastAsia="Times New Roman" w:hAnsi="Times New Roman" w:cs="Times New Roman"/>
                <w:sz w:val="24"/>
                <w:szCs w:val="24"/>
              </w:rPr>
              <w:lastRenderedPageBreak/>
              <w:t>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аптада не </w:t>
            </w:r>
            <w:r>
              <w:rPr>
                <w:rFonts w:ascii="Times New Roman" w:eastAsia="Times New Roman" w:hAnsi="Times New Roman" w:cs="Times New Roman"/>
                <w:sz w:val="24"/>
                <w:szCs w:val="24"/>
              </w:rPr>
              <w:lastRenderedPageBreak/>
              <w:t>істедік" тақырыбындағы көрме ұйымдастыру.</w:t>
            </w:r>
          </w:p>
        </w:tc>
      </w:tr>
    </w:tbl>
    <w:p w:rsidR="004108FE" w:rsidRDefault="004108FE"/>
    <w:sectPr w:rsidR="004108F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108FE"/>
    <w:rsid w:val="004108FE"/>
    <w:rsid w:val="0045117C"/>
    <w:rsid w:val="006A3831"/>
    <w:rsid w:val="006D5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2728</Words>
  <Characters>20815</Characters>
  <Application>Microsoft Office Word</Application>
  <DocSecurity>0</DocSecurity>
  <Lines>1387</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2023-06-20T09:57:00Z</dcterms:created>
  <dcterms:modified xsi:type="dcterms:W3CDTF">2024-06-16T20:32:00Z</dcterms:modified>
</cp:coreProperties>
</file>