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808" w:rsidRDefault="00D31808"/>
    <w:tbl>
      <w:tblPr>
        <w:tblStyle w:val="a5"/>
        <w:tblW w:w="13954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D31808">
        <w:tc>
          <w:tcPr>
            <w:tcW w:w="139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ТӘРБИЕЛЕУ-БІЛІМ БЕРУ ПРОЦЕСІНІҢ ЦИКЛОГРАММАСЫ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 (балабақша/ шағын орталық, мектепалды сыныбы)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Pr="007016AF" w:rsidRDefault="007016AF" w:rsidP="00701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ЖШС «Жас Батыр</w:t>
            </w:r>
            <w:r w:rsidR="0006037B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Атырау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 балаба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қшасы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Топ/сынып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Ортаңғы топ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Тобы, топтың ретті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саны, атауы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4C4520" w:rsidRDefault="004C4520" w:rsidP="004C452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31808" w:rsidRPr="004C4520" w:rsidRDefault="004C4520" w:rsidP="004C452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Құлыншақ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жасы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жасар балалар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Педагогтің аты-жөні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Pr="007016AF" w:rsidRDefault="00AB13D9" w:rsidP="007016AF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Утешова А.М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Жоспардың құ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рылу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кезеңі (апта күндерін, айды, жылды көрсету)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CCCCC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.09-1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.09.202</w:t>
            </w:r>
            <w:r w:rsidR="000817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Дүйсенбі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Сәрсенбі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Бейсенбі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ұма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FEFE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 тәртібі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 қабылдау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Таңғы сүзгі: балалардың терісін, дене қызуын, сыртқы келбетін тексеру. Балаларды жақсы көңіл күймен қарсы алу және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қолайлы жағдай жасау. Баланың көңіл күйін, оның жеке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ікірін, қызығушылығын анықтау.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(сөйлеуді дамыту)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Ата-аналармен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әңгімелесу, кеңес беру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Педагогтің ата-аналардың мазалап жүрген сұрақтарына жауап беруі; мектепке дейінгі мекеменің тәрті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ережелері жайлы ақпарат беру; балаларды мәдени-гигиеналық ережелермен таныстыру; балаларға қолайлы орта туғызу.</w:t>
            </w:r>
          </w:p>
        </w:tc>
      </w:tr>
      <w:tr w:rsidR="00D31808">
        <w:tc>
          <w:tcPr>
            <w:tcW w:w="2325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Үстелдің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іне ыдыс-аяқтарды, нан салатын ыдысты, шұңғыл табақты, майлық салатын ыдыстарды, тамақ ішу жабдықтарын: қасық, шанышқы, пышақты қойып шығу іскерліктерін көрсету.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Үйді өз бетінше тазалауын, табиғ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 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үйісіндегі мекендеушілерге күтім жасау дағдыларын қалыптастыру.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ойыншықтар мен көмекші құралдарды өз бетінше және эстетикалық түрде орналастыруға, шкафтарда тәртіпті сақтауға,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ңды сүртуге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өсімдіктерді суару, жемсалғышты, астауды, көгөністерді жуу;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су құю және дайын жемді жемсалғышқа салу, балыққа жемді өлшеуішпен салуды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"Еңбекке баулу"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сумен жұмыс істегенде гигиеналық дағдыларды сақтауды үйрету: жеңдеріңді тү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іңдер, матаны сулаңдар, сығыңдар, құрғатыңдар, лас болған кезде шайыңдар. Сумен жұмыс кезінде еңбек дағдылары мен әдеттерін, ұқыптылығын дамыту.</w:t>
            </w:r>
          </w:p>
        </w:tc>
      </w:tr>
      <w:tr w:rsidR="00D31808">
        <w:tc>
          <w:tcPr>
            <w:tcW w:w="2325" w:type="dxa"/>
            <w:vMerge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1808" w:rsidRDefault="00D318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"Жыл мезгілдері"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Балалардың жыл мезгідері туралы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імдерін бекіту, маусымдық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өзгерістерді талқылау.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"Жапырағына қарай ажырат"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Ұқсас белгісіне қарай жапырақтарды таба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луге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жаттықтыру;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сөздік қорын толықтыру, есту, қабылдау қабілетін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"Керекті киімді тап"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қысқы және жазғы киімдерді ажырата білуге ​​баулу, зейінді,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есте сақтауды және логикалық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ойлау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тәрбиелеу.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"Менің үйім" үстел ү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Бөлшектерден үй жасауды үйрету, оның неден тұратынын айту.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"Не, 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айда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өседі?"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өсімдіктер жөніндегі білімдерін бекіту, заттар арасындағы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іктік байланыстарын анықтау дағдысын дамыту, өсу орнына қарай өсімдіктерді топтастыру; балалардың өз бетінше ойлау қабілетін және белсенділіктерін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Таңертеңгі жаттығу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Жалпы дамыту жаттығулары (алақ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ан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ға шақ келетін текшелермен)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Бастапқы қалып аяқ алшақ, дене тік, қол төменде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1.1. Балалар қолдарын алға созып, алақандарын ашып,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 дейді.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Бастапқы қалып аяқ алшақ, дене тік,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2.1. Оңға бұрылып, қолдарын созып, текшелерін көрсеті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 "Міне!", "Міне!" дейді.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Бастапқы қалып (дәл осы жаттығу сол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қайталанады және 4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Бастапқы қалып аяқ алшақ, дене бос, қол төменде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Жерге отырып, қолдарын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созып "Міне!" дейді.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1.2. Бастапқы қалып (жаттығу 4-5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 Бастапқы қалып (жаттығу 3 рет қайталанады).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Бастапқы қалып аяқ бірге, дене бос, текше ұстаған қол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4.1. Бір орында тұрып секіру, қолдарды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ірек тұсында ұстап, алақанды жұму.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4.2. Бастапқы қалып алақан ашып "Міне!" дейді (жаттығу 3 рет қайталанады)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әрекетке дайындық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эмоционалды жағымды көңіл күй мен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әрекетіне мотивациялық дайындықты қалыптастыру, балаларға бір-бірімен сәлемдесуге мүмкіндік беру, ұжымда достыққа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Қуанамыз, күлеміз,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 әлемді сүйеміз.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ұстасып, қуанып,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Достармен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жүреміз.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"Сөйлемді толықтыр"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Сөйлемдерді қарама-қарсы мағыналы сөзбен толықтыруды үйрету,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педагог сөйлемді бастайды, ал балалар оны аяқтайды, олар тек қарам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қарсы мағынадағы сөздерді айтады.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Мысалы: қант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ал бұрыш ... (ащы).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"Ол қандай?" дамытушы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Есту және есте сақтау қабілетін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ықпал 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Барысы: заттың атын атап, баланы осы заттың қалай көрінетіні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қандай формада болатынын, содан кейін ол ұсынған барлық нәрселерді сипаттауды сұрайды. Мысалы: жұмыртқа сопақша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ішінді, түсі ақ немесе қоңыр,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шикі немесе қайнатылған, іші ақ және сары. Тек заттың белгілерін айтып қана қоймай, оның суретін 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салдыру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"Бұ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ненің жапырағы?"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Өсімдікті жапырағынан тануды үйрету, зейіні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ағаштардың жапырақтарын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көрсетеді. Балалар жапырақтың қай ағашқа тиесілі екенін анықтайды.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әндіктер"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Жәндіктердің күзгі тіршілігі туралы ойларын нақтылау және кеңейту, жәндіктерді сын-сипатына қарай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сипаттау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үйрету, барлық тіршілік иелеріне қамқорлыққа тәрбиелеу және зейінді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Барысы: балалар 2 топқа бөлінеді.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інші топ жәндіктерді сипаттайды, ал екіншісі оның қандай жәндік екенін табуы керек. Жұмбақтарды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олдану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болады. Содан кейін топтар ауысады.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(қоршаған ортамен танысу, көркем әдебиет, сөйлеуді дамыту)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 беру ұйымының кестесі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бойынша ұйымдастырылған і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"Шеңберге өз еркімізмен тұрамыз"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музыка әуенімен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шеңбер жасап жүруге, педагогтің белгісі бойынша аяқтың ұшымен жүру және баяу жүдруден кейін, жылдам ойнаған музыка әуенімен жүгіру, жүгіріп келе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жатып жай жүріске түсу, тізені жоғары көтері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денелерін тік ұстап жүру іскерліктерін дамыту; екі аяғымен ұзындыққа секіру және екі топ бір-біріне қарама-қарсы отырып, допты қақпаға дәлдеп домалату іскерліктерін жетілдіру; қимыл ойыны арқылы допты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домалату іскерліктерін бекіту.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"Шеңбердегі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 қимылды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Допты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бағытта домалату іскерліктерін бекіту.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"Әдемі шеңбер жасайық"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ұзындыққа екі аяғымен секіру және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іне қарама-қарсы отырып, допты қақпаға дәлдеп домалату техникасын бекіту, ұйымдастырылған іс-әрекетті пысықтау, қимылды ойын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арқылы допты гимнастикалық шеңберге кіргізу іскерліктерін жетілдіру.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шеңберге кіргіз" қимылды ойын.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Допты гимнастикалық шеңберге кіргізу.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Музыка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"Әлд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әлди"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әнді тыңдай отырып, сын-сипатын ажырата білуге үйрету; жәй және көңілді әндерді тыңдай білу қабілетін қалыптастыру; музыка әуенімен музыкалық ырғақтық қимылдарды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мезгілде бастап, бір мезгілде аяқтау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дағдысын жетілдіру; дыбысты есту қабілетін жетілдіру; отбасы туралы ұғымдарын кеңейту.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"Фестиваль"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өз өнерлерін достарының алдында қысылмай көрсетуге үйрету. Өнерге қызығушылықтарын дамыту.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Дене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шынықтыру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"Епсіз қонжық"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інің артынан бірі сап түзеп, аяқтың ұшымен жүруді үйрету; сапқа өз еріктерімен тұру қабілетін қалыптастыру; қиғаш тақтайдың үстімен жүру және бір бағытта еңбектеу дағдысына үйрету;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сап түзеп шеңберге, шеңберден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ауысу дағдыларын жетілдіру.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"Пойыз" қимылды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Паровоздың дыбысын шығарып, ақырын жүруді және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істерін біртіндеп жиілетіп жүруді үйрету.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Қазақ тілі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"Сәлем - сөздің анасы. Кел, танысайық!"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Қазақ тілінде айтылған сөздерді тыңдау, түсіну, қабылдауды үйрету, ересек адамның үлгісі бойынша амандасуды, қоштасуды, өзін таныстыруды білдіретін сөздерді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қарым-қатынаста қолдана алады, сөздердегі дауысты дыбыстарды дұрыс айтуға жаттықтыру.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2- таңғы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Мақсат-міндеттері: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іктеу; балалармен жеке әңгімелесулер; шалбарын, бас киімі мен бәтеңкесін реттілікпен киюін қадағалау.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ғдарлау.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Судың қасиеттерін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дамыту; ізденімпаздыққа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пластик стакандарға құйылған суды бояуға мүмкіндік береді; судың кез келген бояуларға боялу қасиеттерін бақылап, ойларымен бөліседі.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"Мысық пен тышқандар"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қимылдауға, 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атқаруға, шартты бұзбауға бейімдеу; қимыл-қозғалыс координациясын, кеңістікті бағдарлауды дамыту; жылдамдыққа, шапшаңдыққа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жүргізуші бала "мысық" болып тағайындалады (таңдалады), қалған ойыншылар - "тышқандар".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"Мысық" алаңның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 ұйықтаған болып отырады. "Тышқандар"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екінші жағынан тақпақ сөздерін айтып, тышқандардың қимылына еліктеп, "мысыққа" қарай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шықты інінен,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"Сағат неше болды?"-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Бауды тартып қалып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ірлейді барлық жер.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қорқып қайтадан,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кетті ініне.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 сөздерді естіген "мысық" "тышқандарға" қарай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оларды қуалап, оларды ұстап алмақшы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"Ұстап алу"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қолды ақырын тигізу болып саналады. Ұсталғандар келесі айналымға қатыспайды.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балалар "мысық" қанша баланы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санайды. Ойын жүргізушісін ауыстырып,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ойнатуға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Биік емес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жүріп, екі аяқты бүгіп секіруді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Еңбек әрекеті: өскіндерді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Аспанның ашық не бұлтты болғанын, бұлттардың аспанда ұшатынын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бейімдеу; зияткерлікке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Әртүрлі табиғи құбылыстармен танысуды жалғастыру.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Күн райының қандай екенін ажыратуды үйрету (ашық,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бұлтты бұлттар, жаңбыр).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"Қимыл ойлап табу" қимылды ойыны. (дене шынықтыру,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қиялды, вестибуляр аппаратын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тұрады. Тәрбиеші ойыншылардың біреуін ойын бастаушы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белгілейді. Ол шеңбердің ортасында тұрады. Балалар тәрбиешінің көрсетуі бойынша мына мәтінді айтып, оңға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Билейік кең жерде.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 ұстасып,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жұптасып.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достасып,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тұрысып,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істейік.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 айтып бітер кезде балалар қолсозым қашықтықта тұрады. Ойын бастаушы қандай да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қимылды көрсетеді, шеңбер жасап тұрғандардың бәрі оны қайталайды. Содан соң тәрбиеші ойын бастаушысын ауыстырады немесе ойын бастаушы өзінің орнына біреуді таңдайды және ойынды жалғастыра береді.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"Бағбан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үлдер"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Ептілік пен шапшаңдықты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қарсы бөлігіне қуғыншыдан қашуды үйрену.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тәрбиесі бойынша жекелей жұмыс: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арналған жаттығулар.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түскен ұсақ бұта, жапырақтардан тазалау.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Күздегі құстардың тіршілігі туралы түсініктерді толықтыру; құстарға сүйіспеншілік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 қам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қорлыққа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Аспаннан жаңадан ұшып келген құстарды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атау ерекшеліктерін салыстыру.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қозғалыс ойыны.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ойын шартын бұзбай, белгілер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басқарушы етіп сайлайды.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 "қар..." дейді де, содан соң қалауынша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шығалар" немесе "-лығаштар" деп қосады. Сол кезде бастаушы атын атаған топтағылар бытырай қаша жөнеледі 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топ жеңеді.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екі түрлі таңбалауыштар (қаршығалар мен қарлығаштар).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құмды құмсалғ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шеттерінен ішке қарай сыпырып жинау.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қимыл жаттығуы.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ойындарына тарту; дәлдікке, мергендікке, шапшаңдыққа, зеректікке баулу.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бөледі. Екі топ ортасында себет тұрады.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допты жерге лақтырғанда, оны секірті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себетке түсіру керек. Себетке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лақтырған балалар тобы жеңіске жетеді.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себеттер мен доптар.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"Құстар" туралы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ертегі айту.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Бақылау кезінде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қылай отырып, елесту арқылы қиялдарын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ұталарды бақылау.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Ағаштар мен бұталардың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табиғат екені туралы білімдерін бекіту,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табиғатты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қыста қалай қыстап шыққанын тексеру.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қандай екенін айтуға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Тағы қандай өзгерістер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Ағаштар ауаның ластанудан тазалайды. Адамдар ағаштарды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отырғызады.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ағашыңды тап»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Табиғатты аялауға тәрбиелеу;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машықтандыру; зерек болуға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ойындарына қызығушылықтарын арттыру; допты тура бағытта домалатып, оны қуып жетуге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дағдыландыру; шапшаңдыққа, жылдамдыққа баулу; достыққа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түзу сызықтың бойына тұрғызып, қай баланың атын атайды, сол бала педагог домалатып жіберген допты тез қуып жетіп, келесі кезекте тұрған балаға береді. 2-3 балаға дейін атап шақыруға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өскіндерді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ғдарлау.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Судың қасиеттерін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қызығушылықтарын дамыту; ізденімпаздыққа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пластик стакандарға құйылған суды бояуға мүмкіндік береді; судың кез келген бояуларға боялу қасиеттерін бақылап, ойларымен бөліседі.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"Мысық пен тышқандар"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ойын шартына сай қимылдауға, 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өлдерді атқаруға, шартты бұзбауға бейімдеу; қимыл-қозғалыс координациясын, кеңістікті бағдарлауды дамыту; жылдамдыққа, шапшаңдыққа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жүргізуші бала "мысық" болып тағайындалады (таңдалады), қалған ойыншылар - "тышқандар".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"Мысық" алаңның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 ұйықтаған болып отырады. "Тышқандар"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екінші жағынан тақпақ сөздерін айтып, тышқандардың қимылына еліктеп, "мысыққа" қарай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шықты інінен,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"Сағат неше болды?"-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Бауды тартып қалып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ірлейді барлық жер.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қорқып қайтадан,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кетті ініне.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 сөздерді естіген "мысық" "тышқандарға" қарай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оларды қуалап, оларды ұстап алмақшы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"Ұстап ал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балаға қолды ақырын тигізу болып саналады. Ұсталғандар келесі айналымға қатыспайды.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балалар "мысық" қанша баланы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санайды. Ойын жүргізушісін ауыстырып,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ойнатуға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Биік емес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жүріп, екі аяқты бүгіп секіруді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өскіндерді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еркін ойындары.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киімдері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үйелі шешінуге дағдыландыру, шкаф сөрелеріне киімдерін орналастыру, қолдарын жуу.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Күндізгі ұйқы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тыныш ұйықтауына жайлы жағдай туғызу.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Бірте-бірте тұ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ғызу, сауықтыру шаралары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Енді ояндыңдар, төсектен тұрыңдар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ене шынықтыру, дербес әрекет)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ирек жолдармен,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Лақтай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ойнақтап,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Тастан-тасқа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Жалаң аяқ жүреміз.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Табанымызды уқалаймыз.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Бесін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қарым-қатынас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Математика негіздерінен ойын-жаттығ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 тәртібі".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 бөліктері жөнінде түсініктер беру; "таңертең", "күндіз", "кеш", "түн" ұғымдарын қалыптастыру; күн тәртібін пысықтау; "үлкен - кішкентай", "бір-бірден", "жоғары-төмен" ұғымдарын пысықтау.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Сюжетт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рөлдік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ойын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"Қуыршақты тамақтандыр".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 құрылыс материалдарымен, құрастырғыштармен ойындар ұйымдастыру.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құрастыру)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Қоршаған ортамен танысудан ойын-жаттығу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"Қалпақты өсімдіктер"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Мақсат-міндеттер. Балалардың жеуге жарамды жəне жарамсыз саңырауқұлақтар туралы түсініктерін қалыптастыру; жаңбырдан кейін саңырауқұ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лақты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 пайда болуы мен үлкен болып өсуінің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әсері жайлы білімдерін кеңейту; тіршілік қауіпсіздігін сақтауға үйрету; табиғат әлемі туралы түсіні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беру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Құрастырудан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саты".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құрылыс материалы текше туралы түсініктерін арттыру; текшенің қасиеттері жөнінде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 білімдерін іс-тәжірибеде, ойын барысында жетілдіру; екі текшеден құрылған екі бағанды бір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біріне қосып, тіреп, екі жақтан бір текшеден тағы да тіреп қойып, жасалған сатының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қырлары мен бұрыштарын қолмен түзеп отыруды үйрету.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"Қимылдарды ұқсат" театрландырылған ойын.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Театрландырылған ойын арқылы балалардың сөздік қорын, есте сақтау қабілетін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Педагог: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кіп-кішкентай балалар қалай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(Балалар аяқтың арасын сә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 ғана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ашып, адымдап жүреді. Кейін аяқтарының арасын үлкенірек ашып, адымдап жүреді.)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аталар қалай жүреді?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Ханшайым қалай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Тоқаш қалай домалайды?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қасқыр орманда қалай серуендейді?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Қоян құлақтарын тегістеп қалай қашады?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Сурет салудан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"Жаңбырда өскен саңырауқұлақ".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 қарындаш арқылы саңырауқұлақ пен жауып жатқан жаңбыр тамшыларын салуды үйрету; композиция жөнінде түсінік беру; саңырауқұлақтың жаңбырдан кейін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әуір жылдам өсетіні туралы ұғымдар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Саусақ жаттығуы.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"Жаңбыр жауса - тұрмайық"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Жаңбыр жауса – тұрмайық, (саусақтармен үстелге соққылау, сұқ саусақты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шатыр алайық. (шапалақтау)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Там-там – соқса тамшылар, (саусақтармен үстелдің бетін соққылау)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Жамылып отырайық.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қандармен бас төбесін жабу)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 құрылысының ретін көрсет"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Түстерді ажыратуды жаттықтыру; ойлау қабілеттерін, қабылдау, ес, зейін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процестерін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(құрастыру, 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Қоршаған ортамен танысудан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"Күзгі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Балаларды балабақ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ауласындағы күзгі бақпен таныстыра отырып, күздің қарапайым өзгерістері мен ерекшеліктерін бақылауды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Дидактикалық ойын: "Жапырақтарды түсіне қарай топта".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қа әуен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біткенше жапырақтарды түстеріне қарай топтауды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(дене шынықтыру, сөйлеуді дамыту)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"Үйдің есігін жабайық"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өлшемі бойынша салыстыруды, жуан жә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ж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іңішке заттарды ажыратуды жаттықтыру. Ойлау қабілетін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Сөйлеуді дамытудан ойын-жаттығу.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"Күн" мен "түн" суреттері бойынша әңгімелесу.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Балаларға тә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 бөліктері - күн мен түн құбылыстары туралы, олардың табиғат пен адам өміріне пайдасы туралы әңгімелеу; түрлі сөздік ойындарда ересектің соңынан сөздер мен сөз тіркестерін қайталап, айтқанын қимылдармен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сүйемелдеуді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Сөздік жаттығу. "Есімде не қалды?"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Паннода немесе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інде тұрған ойыншықтардың атауын қазақ тілінде атайды.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қазақ тілі)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Вариативті компонент/Шығармашылық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"Бақа".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бақа туралы ұғым беру; бақа денесінің құрылымы туралы білімдерін кеңейту; табиғат әлеміндегі бақаның тіршілік ортасы туралы мағлұмат беру; бақаны қағаз бетіне жапсырудың тәсілдеріне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дағдыландыру.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қоршаған ортамен танысу)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"Сиқырлы қапшық"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Заттарды белгілі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қасиеттері бойынша салыстыру және топтастыруды үйрету.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дамыту, математика негіздері)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Балалармен жеке жұмыс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Апта күндерін жаттау.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Апта тақырыбына байланысты тақпақтар жаттау.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"Табиғат әлемі" тақырыбында сюжетті суреттерге әңгіме құрастыру.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"Табиғат әлемі" тақырыбында сюжетті суреттерді қарастыру.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(сөйлеуді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"Күзде" тақпақ айтқызу.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Ескен Елубаев "Күзде".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Қайтқан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сты 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өрдің бе,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Қаптай ұшқан әуелеп?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Күткен күзім келдің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Сыңсып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ғың мәуелеп?</w:t>
            </w:r>
          </w:p>
          <w:p w:rsidR="00D31808" w:rsidRDefault="00D31808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амба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толды астыққа,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Алғыс саған, алтын күз!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уыс дән шаштық та,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Арба қауын алдық біз!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"Күз" туралы сюжетті суреттерге әңгіме құрау.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"Күз" тақырыбында сюжетті суреттер көрсету.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 қою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Балалардан сұрақ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толық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жауапты талап ету.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(сөйлеуді дамыту)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Күз мезгілінің ерекшеліктері туралы әңгімелесу.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Күз мезгілінде болатын табиғат ерекшеліктеріне байланысты жұмбақтар шешу.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(сөйлеуді дамыту, көркем әдебиет)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Серуенге дайындық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 серуенге ынталандыру; серуенге ойын жабдықтарын 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іктеу; балалармен жеке әңгімелесулер; шалбарын, бас киімі мен бәтеңкесін реттілікпен киюін қадағалау.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Серуен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Желді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"Жел" ұғымын бекіту; табиғи құ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былыстар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қызығушылықты арттыру.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Желді күні қандай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өзгерістер болатынына назар аудару.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жалаулар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желдің қай жаққа соғатынын бақылайды.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 соғады беті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ізге,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Тербелед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ағаштар.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Тып-тыныш отырыңдар,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Биік-биік ағаштар.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"Жел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көб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ік" ойыны. (сөйлеуді дамыту,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Шеңберде ойнай білу қабілетін, 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йымшылды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бір-бі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інің қолынан ұстап, бір-біріне жақын жерге дөңгеленіп тұрады. Тәрбиешіге қосылып мына 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леңд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айтады.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гөр көбік-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шар,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іре гөр кеңіп шар.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күйі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Кете көрме жарылып.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Өлеңді айта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балалар шеңберді кеңейте түседі. Тәрбиеші: "Жел көбік жарылды," - деген кезде барлық балалар қолдарын төмен түсі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іп, бар дауыстарымен "Тарс етті!" - дейді де, тізерлеп отырады. 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көб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жаңадан үрлеуді ұсынады: балалар орындарынан тұрып, қайтадан шеңберге тұрады, ойын қайтадан басталады.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"Қу түлкі"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ойын шарттарына сай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ойнауын, “Мен түлкі!” сигналы бойынша 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түспей, үлкен шеңберден асып жүгіре білу қабілеттерін дамыту (қалыптастыру, жетілдіру); байқағыштыққа, жылдамдыққа, ептілікке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кішкентай шеңберге жиналады. Олар педагогтің нұсқауы бойынша көздерін жұмады, ал жүргізуші (педагог) балаларды шеңбер сыртында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кез келген баланы сәл түртіп қалады. Осыдан кейін педагог таңдаған бала "қу түлкі" болып саналады.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 ойыншы балалар жан-жақтарына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қарап: "Қу түлкі, сен қайдасың?"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үш рет сұрайды. Соңғы сұрақтан кейін жасырынып тұ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ған "қу түлкі": "Мен мындамын!"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дауыстайды.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 жерден бастап, балалар жан-жаққа "қу түлкіден" қашып құтылу керек. "Қу түлкі" кімге қолын тигізсе, сол шетке шығады.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Биік емес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імен жүріп, екі аяқты бүгіп секіруді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түскен ұсақ бұта, жапырақтардан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тазалау.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Мақсаты: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Аспан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ұлттарды бақылауды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аспанның ашық не бұлтты болғанын, бұлттардың аспанда ұшатынын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бейімдеу; зияткерлікке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түрлі табиғи құбылыстармен танысуды жалғастыру.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Ауа-райының қандай екенін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ажырату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үйрету (ашық, бұлтты бұлттар, жаңбыр).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"Қимыл ойлап табу" қимылды ойыны. (дене шынықтыру,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қиялды, вестибуляр аппаратын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тұрады. Тәрбиеші ойыншылардың біреуін ойын бастаушы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белгілейді. Ол шеңбердің ортасында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тұрады. Балалар тәрбиешінің көрсетуі бойынша мына мәтін сөзін айтып, оңға немесе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Әдемі шең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берде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Билейік кең жерде.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Қолдармен ұстасып,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Бә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іміз жұптасып.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ігіп достасып,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орында ұстасып,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Осылай еті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істейік.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Мәтінді айтып бітер кезде балалар қол созым қашықтықта тұрады. Ойын бастаушы қандай болмасын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қимыл көрсетеді, шеңбер жасап тұрғандардың бәрі оны қайталайды. Содан соң тәрбиеші ойын бастаушыны ауыстырады немесе ойын бастаушы өзінің орнына біреуді таңдайды және ойынды жалғастыра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береді.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"Бағбан мен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үлдер"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ептілік пен шапшаңдықты дамыту,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қарсы бөлігіне қуғыншыдан асқан ептілікпен қашып өтуге үйрену.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Дене тәрбиесі бойынша жекелей жұмыс: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ікті бағдарлауға арналған жаттығулар.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 алаң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ағаштардан түскен ұсақ бұта, жапырақтардан тазалау.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Құстарды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қылауды жалғастыру.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күздегі құстардың тіршілігі туралы түсініктерді толықтыру; құстарға деген сүйіспеншілік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пен қам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қорлықты тәрбиелеу.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(қоршаған ортамен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Аспандағы жаңадан ұшып келген құстарды байқ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атау, ерекшеліктерін салыстыру.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"Қаршыға мен қарлығаш"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балаларды ойын шартын бұзбай, белгілер бойынша ойнауға, шапшаң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Ойыншылар екі топқа бөліні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екі бағытқа қарап, екі қатарға тұрады. Бұлардың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қатары "Қаршығалар" да, екінші қатарындағылар "Қарлығаштар"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ойыншыны басқарушы етіп сайлайды. Басқарушы екі саптың арасымен ерсілі-қарсылы жү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іп дауыстайды. Алдымен "қар..." дейді де, содан соң қалауынша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шығалар" немесе "-лығаштар" деп қосады. Сол кезде бастаушы атын атаған топтағылар бытырай қаша жөнеледі де, аты аталмаған топ оларды қуалайды. Олардың міндеті - қашқан топтағылардың біреуін ұстап алу. Ұсталған ойыншы сол топқа өтеді. Қайсы топ қарсы топтың ойыншысын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қосып алса, сол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топ жеңеді.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Құралдары: екі түрлі медальондар: қаршығалар мен қарлығаштар.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Еңбек әрекеті: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құмды құмсалғ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ыш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шеттерінен ішке қарай сыпырып жинау.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тазалы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"Себетке допты лақтыр" қимыл жаттығуы.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тарту; дәлдікке, мергендікке, шапшаңдыққа, зеректікке баулу.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балаларды екі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қа бөледі. Екі топ ортасында себет тұрады.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Балалар допты жерге лақтырған кезде, секі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себетке түсіру керек. Себетке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 лақтырған балалар тобы жеңіске жетеді.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Құралдары: спорттық құралдарды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жинау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арналған себеп, балаларға доптар.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"Құстар" туралы ертегі айту.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Мақсат-міндеттер. Бақылау кезінде құстарды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қылай отырып, елесту арқылы қиялдарын дамыту.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әдебиет)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Ағаштар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мен б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ұталарды бақылауды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ағаштар мен бұталардың ті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табиғат екені туралы білімдерін бекіту,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табиғатты қорғ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Ағаштар қыста қалай қыстап шыққандығын тексеру.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Тәрбиеші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сұрақтар қояды.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Балалар, ағ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аштар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қарап, қандай екенін айтуға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Тағы қандай өзгерістер болады?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Ағаштар ауаның ластануынан ауаны тазалайды. Сондықтан адамдар ағаштарды кө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отырғызады.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«Ө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ағашыңды тап» қимылды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табиғатты аялауға тәрбиелеу; кеңі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ікті бағдарлауға машықтандыру; зерек болуға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"Допты қуып жетіңдер!"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балалардың доппен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ойындар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қызығушылықтарын арттыру; допты тура бағытта домалатып, оны қуып жете білуге дағдыландыру; шапшаңдыққа, жылдамдыққа баулу; достыққа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 балаларды екі топқа бөлі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түзу сызықтың бойына тұрғызып, қай баланың атын атайды, сол бала педагог домалатып жіберген допты тез қуып жетіп, келесі кезекте тұрған балаға береді. 2-3 балаға дейін атап шақыруға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өскіндері суару.</w:t>
            </w:r>
          </w:p>
          <w:p w:rsidR="00AB13D9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қарапайым еңбек дағдыларын қалыптастыру.</w:t>
            </w:r>
          </w:p>
          <w:p w:rsidR="00AB13D9" w:rsidRDefault="00AB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AB13D9" w:rsidRDefault="00AB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Конвертке салынған ашық хат.</w:t>
            </w:r>
          </w:p>
          <w:p w:rsidR="00AB13D9" w:rsidRDefault="00AB13D9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13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Қатырма қағаз парағының бұрыштарын симметриялы бүктеу</w:t>
            </w:r>
          </w:p>
          <w:p w:rsidR="00367AA6" w:rsidRDefault="00367AA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Вариативтік компанент:</w:t>
            </w:r>
          </w:p>
          <w:p w:rsidR="00367AA6" w:rsidRDefault="00367A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67AA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Театр түрлерімен таныстыру</w:t>
            </w:r>
          </w:p>
          <w:p w:rsidR="00367AA6" w:rsidRPr="00367AA6" w:rsidRDefault="00367AA6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367AA6" w:rsidRPr="00367AA6" w:rsidRDefault="00367AA6" w:rsidP="00367AA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Балаларға театр өнері туралы түсінік беру.</w:t>
            </w:r>
          </w:p>
          <w:p w:rsidR="00367AA6" w:rsidRPr="00367AA6" w:rsidRDefault="00367AA6" w:rsidP="00367AA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Театр түрлерімен (қуыршақ, көлеңке, үстел үсті,саусақ,кейіпкел</w:t>
            </w:r>
            <w:r w:rsidRPr="00367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ендіру,</w:t>
            </w:r>
          </w:p>
          <w:p w:rsidR="00367AA6" w:rsidRPr="00367AA6" w:rsidRDefault="00367AA6" w:rsidP="00367AA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фланелеграф) таныстыру.</w:t>
            </w:r>
          </w:p>
          <w:p w:rsidR="00AB13D9" w:rsidRPr="00AB13D9" w:rsidRDefault="00367AA6" w:rsidP="00367AA6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7A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Театр өнеріне деген қызығушылықтарын жетілдіру.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  <w:tc>
          <w:tcPr>
            <w:tcW w:w="232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Суды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ғдарлауды жалғастыру. (қоршаған ортамен танысу,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судың қасиеттерін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тану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деген ынталарын дамыту; іздемпаздыққа 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пластик стакандарға құйылған суды бояуға мүмкіндіктер береді; судың кез келген бояуларға боялу қасиеттерін бақылап, ойларымен бөліседі.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"Мысық пен тышқандар"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шынықтыру, көркем сөз, сөйлеуді дамыту)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Мақсат-міндеттер: балаларды ойын шартына сай қимылдауға, берілген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өлдерді атқаруға, шартты бұзбауға бейімдеу; қимыл-қозғалыс координациясын, кеңістікті бағдарлауды дамыту; жылдамдыққа, шапшаңдыққа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тәрбиелеу.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Ойын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жүргізуші бала "мысық" болып тағайындалады (таңдалады), қалған ойыншылар - "тышқандар".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"Мысық" алаңның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шетінде, ұйықтаған болып, отырады. "Тышқандар"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алаңны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ң екінші жағынан, тақпақ сөздерін айтып, тышқандардың қимылына еліктеп, "мысыққа" қарай жүреді.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Тышқан шықты інінен,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"Сағат неше болды?"-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Бауды тартып қалып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Дүң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ірлейді барлық жер.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Тышқан қорқып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қайтадан,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 кетті ініне.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Соңғы сөздерді естіген "мысық" "тышқандарға" қарай жүгі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іп, қуалап, оларды ұстап алмақшы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Ұстап алу -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қолмен тию болып саналады. Ұсталғандар келесі айналымға қатыспайды.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Ойынның соңында балалар "мысық" қанша баланы ұстап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ғанын санайды. Ойынды, жүргізушіні ауыстырып, тағы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ойнатуға болады.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"Түзу жолмен" қимы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қозғалыс ойыны. (дене шынықтыру)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Биік емес бөрене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імен жүріп,екі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аяқты бүге отыра секіруге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Еңбек әрекеті: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өскіндері суару.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Мақсат-міндеттер: балаларда қарапайым еңбек дағдыларын қалыптастыру.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еркін ойындары.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Серуеннен оралу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 шкафын белгі бойынша тауып алуға, өз киімін өздігімен шешуге, өз қажеттері жайында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машықтандыру.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(мәдени-гигиеналық дағдылар, дербес әрекет)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Кешкі ас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Тамақтану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әдениетін қалыптастыру: қасықты дұрыс ұстау, сорпаны төкпеу, нанды үгітпеу, майлықты дұрыс қолдану, тамақ ішкенде сөйлемеу.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(мәдени-гигиеналық дағдылар, дербес әрекет,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Мақсат-міндеттері. 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 күту, тамақтану, мәдениетті қарм-қатынас негіздерін дамыту.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Асты шашпай, төкпей іш,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Сораптамай, баппен іш.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Келген асты алдыңа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Тауысып іш, қалдырма.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балалардың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дұрыс отыруларын қадағалайды.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Балалардың дербес әрекеті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(баяу қимылды ойындар, үстел ү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 ойындары, бейнелеу әрекеті, кітаптар қарау және тағы басқа әрекеттер)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ітап бұрышында: өткен тақырыптар бойынша суреттерді қарау, сипаттау; ертегілерді есте жаңғырту, кейіпкерлердің сөздерін қайталау. Балалардың өздері құрастырған ертегісін тыңдау.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(көркем әдебиет, сөйлеуді дамыту, көркем сөз)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Музыкалық аспаптармен ойындар.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"Оркестр" дидактикалық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Балалар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музыкалық аспаптар мен олардың дыбыстарын анықтауды үйрету.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Құрал-жабдықтар: барабан, сыбызғы, қоңырау, шымылдық.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Тәрбиеші музыкалық аспаптармен таныстырады, содан кейін аспаптарды шымылдықтың артына тығады. Аспаптардың бі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інде ойнап, балалардан қай аспаптың дыбысы екенін айтуды сұрайды. Қай бала дұрыс табады, сол бала аспапты алып, сол аспапта ойнайды.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(музыка)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Логикалық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Еркін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өлдік ойындар.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(мүсіндеу, құрастыру, сурет салу, жапсыру)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"Кімнің үйі тезірек жиналады» ойыны.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Мақсат-міндеттері. Балалардың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туралы түсініктерін бекіту, олардың атауларын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айтқызу.</w:t>
            </w:r>
          </w:p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Балаларға геометриялық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ішіндер таратылады. Бөлменің әртүрлі бұрыштарындағы үш шығыршықтың шеңбер, шаршы, үшбұрыш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ішіндері жатыр. Бұ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 барлығы шеңберлер, бұл жерде барлығы шаршылар, бұл жерде барлығы үшбұрыштар. Барлығы өз үйлерін тапқанда балалар топпен серуендеуге шығады. Тәрбиешінің белгісі бойынша барлығы геометриялық пішіні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үйдегіден салыстыра отырып, өз үйін табады. Ойын бірнеше рет қайталанады,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тәрбиеші әрдайым үйлерді ауыстырады.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(математика негіздері, құрастыру, сөйлеуді дамыту)</w:t>
            </w:r>
          </w:p>
        </w:tc>
      </w:tr>
      <w:tr w:rsidR="00D31808">
        <w:tc>
          <w:tcPr>
            <w:tcW w:w="23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Балалардың үйге қайтуы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кеңес)</w:t>
            </w:r>
          </w:p>
        </w:tc>
        <w:tc>
          <w:tcPr>
            <w:tcW w:w="11625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31808" w:rsidRDefault="009D3914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Ата-аналар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ға кеңес: "Бала жиі ашуланатын болса"; "Баланың белсенділігі - денсаулығының кепілі"; Психолог кеңесі."Баланы ұрып тәрбиелеуге бола ма?"</w:t>
            </w:r>
          </w:p>
        </w:tc>
      </w:tr>
    </w:tbl>
    <w:p w:rsidR="00D31808" w:rsidRDefault="00D31808"/>
    <w:sectPr w:rsidR="00D31808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31808"/>
    <w:rsid w:val="0006037B"/>
    <w:rsid w:val="000817A4"/>
    <w:rsid w:val="00367AA6"/>
    <w:rsid w:val="004C4520"/>
    <w:rsid w:val="007016AF"/>
    <w:rsid w:val="009D3914"/>
    <w:rsid w:val="00AB13D9"/>
    <w:rsid w:val="00D3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17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7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0817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17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BC618-DB1F-453C-9D1B-71F5AF932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21</Pages>
  <Words>5127</Words>
  <Characters>29227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Алтынгул Кабдешова</dc:creator>
  <cp:lastModifiedBy>Алтынгул Кабдешова</cp:lastModifiedBy>
  <cp:revision>10</cp:revision>
  <cp:lastPrinted>2023-10-16T11:08:00Z</cp:lastPrinted>
  <dcterms:created xsi:type="dcterms:W3CDTF">2023-06-12T17:59:00Z</dcterms:created>
  <dcterms:modified xsi:type="dcterms:W3CDTF">2024-06-17T10:11:00Z</dcterms:modified>
</cp:coreProperties>
</file>