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5B8" w:rsidRDefault="00B025B8"/>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025B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Pr="00AA07B0" w:rsidRDefault="00AA07B0" w:rsidP="00AA07B0">
            <w:pPr>
              <w:widowControl w:val="0"/>
              <w:jc w:val="center"/>
              <w:rPr>
                <w:rFonts w:ascii="Times New Roman" w:eastAsia="Times New Roman" w:hAnsi="Times New Roman" w:cs="Times New Roman"/>
                <w:sz w:val="24"/>
                <w:szCs w:val="24"/>
                <w:lang w:val="kk-KZ"/>
              </w:rPr>
            </w:pPr>
            <w:r w:rsidRPr="00AA07B0">
              <w:rPr>
                <w:rFonts w:ascii="Times New Roman" w:eastAsia="Times New Roman" w:hAnsi="Times New Roman" w:cs="Times New Roman"/>
                <w:sz w:val="28"/>
                <w:szCs w:val="24"/>
                <w:lang w:val="ru-RU"/>
              </w:rPr>
              <w:t>«Жас</w:t>
            </w:r>
            <w:r>
              <w:rPr>
                <w:rFonts w:ascii="Times New Roman" w:eastAsia="Times New Roman" w:hAnsi="Times New Roman" w:cs="Times New Roman"/>
                <w:sz w:val="28"/>
                <w:szCs w:val="24"/>
                <w:lang w:val="ru-RU"/>
              </w:rPr>
              <w:t xml:space="preserve"> </w:t>
            </w:r>
            <w:r w:rsidRPr="00AA07B0">
              <w:rPr>
                <w:rFonts w:ascii="Times New Roman" w:eastAsia="Times New Roman" w:hAnsi="Times New Roman" w:cs="Times New Roman"/>
                <w:sz w:val="28"/>
                <w:szCs w:val="24"/>
                <w:lang w:val="ru-RU"/>
              </w:rPr>
              <w:t>Батыр Атырау»</w:t>
            </w:r>
            <w:r>
              <w:rPr>
                <w:rFonts w:ascii="Times New Roman" w:eastAsia="Times New Roman" w:hAnsi="Times New Roman" w:cs="Times New Roman"/>
                <w:sz w:val="28"/>
                <w:szCs w:val="24"/>
                <w:lang w:val="kk-KZ"/>
              </w:rPr>
              <w:t xml:space="preserve"> балабақшасы</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Pr="00AA07B0" w:rsidRDefault="007363D2" w:rsidP="00AA07B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kk-KZ"/>
              </w:rPr>
              <w:t xml:space="preserve">Құлыншақ </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Pr="00AA07B0" w:rsidRDefault="007363D2" w:rsidP="00AA07B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Утешова А.М</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025B8" w:rsidRDefault="00AA07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ru-RU"/>
              </w:rPr>
              <w:t>03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ru-RU"/>
              </w:rPr>
              <w:t>7</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A5513A">
              <w:rPr>
                <w:rFonts w:ascii="Times New Roman" w:eastAsia="Times New Roman" w:hAnsi="Times New Roman" w:cs="Times New Roman"/>
                <w:b/>
                <w:sz w:val="24"/>
                <w:szCs w:val="24"/>
              </w:rPr>
              <w:t>ж.</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Ата-аналардың мазалап жүрген сұрақтарына жауап беру.</w:t>
            </w:r>
          </w:p>
        </w:tc>
      </w:tr>
      <w:tr w:rsidR="00B025B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тамақ ішер кезде, табақша,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жинасу іскерліктеріне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балабақшадағы ойын бұрышындағы кезекшілікті атқару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 бөлмесінде реттілікті сақтау; ойыншықтарды, құрылыс материалдарын өздігінен орнына жинау, оларды </w:t>
            </w:r>
            <w:proofErr w:type="gramStart"/>
            <w:r>
              <w:rPr>
                <w:rFonts w:ascii="Times New Roman" w:eastAsia="Times New Roman" w:hAnsi="Times New Roman" w:cs="Times New Roman"/>
                <w:sz w:val="24"/>
                <w:szCs w:val="24"/>
              </w:rPr>
              <w:t>сындырмау</w:t>
            </w:r>
            <w:proofErr w:type="gramEnd"/>
            <w:r>
              <w:rPr>
                <w:rFonts w:ascii="Times New Roman" w:eastAsia="Times New Roman" w:hAnsi="Times New Roman" w:cs="Times New Roman"/>
                <w:sz w:val="24"/>
                <w:szCs w:val="24"/>
              </w:rPr>
              <w:t>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өздерінің еңбегі туралы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r>
      <w:tr w:rsidR="00B025B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025B8" w:rsidRDefault="00B025B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Альбомдар мен сюжеттік суреттерді қарастыру.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w:t>
            </w:r>
          </w:p>
          <w:p w:rsidR="00B025B8" w:rsidRDefault="00B025B8">
            <w:pPr>
              <w:widowControl w:val="0"/>
              <w:rPr>
                <w:rFonts w:ascii="Times New Roman" w:eastAsia="Times New Roman" w:hAnsi="Times New Roman" w:cs="Times New Roman"/>
                <w:b/>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"Құрастырғыш" ойындары.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логикалық ойлауды, қолдың ұсақ моторикасын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"Ою саламыз" саусақ жыттығуы.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ің ырғағына сай орындауға дағдыландыру; ойлау, елестету қабілетін, ұсақ қол моторикасын, жағымды </w:t>
            </w:r>
            <w:r>
              <w:rPr>
                <w:rFonts w:ascii="Times New Roman" w:eastAsia="Times New Roman" w:hAnsi="Times New Roman" w:cs="Times New Roman"/>
                <w:sz w:val="24"/>
                <w:szCs w:val="24"/>
              </w:rPr>
              <w:lastRenderedPageBreak/>
              <w:t>эмоцияларды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Зергер бала боламыз, (</w:t>
            </w:r>
            <w:proofErr w:type="gramStart"/>
            <w:r>
              <w:rPr>
                <w:rFonts w:ascii="Times New Roman" w:eastAsia="Times New Roman" w:hAnsi="Times New Roman" w:cs="Times New Roman"/>
                <w:sz w:val="24"/>
                <w:szCs w:val="24"/>
              </w:rPr>
              <w:t>Екі ала</w:t>
            </w:r>
            <w:proofErr w:type="gramEnd"/>
            <w:r>
              <w:rPr>
                <w:rFonts w:ascii="Times New Roman" w:eastAsia="Times New Roman" w:hAnsi="Times New Roman" w:cs="Times New Roman"/>
                <w:sz w:val="24"/>
                <w:szCs w:val="24"/>
              </w:rPr>
              <w:t>қанда ашу)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Оюды саламыз: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Бұлақ, (Қолдарды жұ</w:t>
            </w:r>
            <w:proofErr w:type="gramStart"/>
            <w:r>
              <w:rPr>
                <w:rFonts w:ascii="Times New Roman" w:eastAsia="Times New Roman" w:hAnsi="Times New Roman" w:cs="Times New Roman"/>
                <w:sz w:val="24"/>
                <w:szCs w:val="24"/>
              </w:rPr>
              <w:t>дыры</w:t>
            </w:r>
            <w:proofErr w:type="gramEnd"/>
            <w:r>
              <w:rPr>
                <w:rFonts w:ascii="Times New Roman" w:eastAsia="Times New Roman" w:hAnsi="Times New Roman" w:cs="Times New Roman"/>
                <w:sz w:val="24"/>
                <w:szCs w:val="24"/>
              </w:rPr>
              <w:t>ққа жинап, ішке қарай бұрау)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(Шеңбер салу)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Ирек, (Толқындар жасау)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(Қос қолмен бұлғау)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(Алақандарды жайып, тігінен көрсету)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с қолды айқастырып, бұлғау)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"Ол не?" дидактикалық ойыны.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заттардың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үлкен-кішілігін анықтай білуді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Матрешканың бөлшектеу және құрастыру, кіші матрешканы үлкен </w:t>
            </w:r>
            <w:r>
              <w:rPr>
                <w:rFonts w:ascii="Times New Roman" w:eastAsia="Times New Roman" w:hAnsi="Times New Roman" w:cs="Times New Roman"/>
                <w:sz w:val="24"/>
                <w:szCs w:val="24"/>
              </w:rPr>
              <w:lastRenderedPageBreak/>
              <w:t>матрешканың ішіне салу, матрешканың жоғарғы және төменгі жартысын үлкен-кішілі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 xml:space="preserve">әне өрнектері бойынша салыстыру. Ойынның мазмұны.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мынадай жұмбақ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жұмбағымды тыңдашы,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Өзара ұқсас жүзі менен сымбатты.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сыйып кеткен көрінбей,</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 сияқты.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қайталап өткізгенде балалардың ынтасын туғызу үшін матрешка туралы кітаптарды көрсетуге болады. Осыдан кейін матрешканы </w:t>
            </w:r>
            <w:r>
              <w:rPr>
                <w:rFonts w:ascii="Times New Roman" w:eastAsia="Times New Roman" w:hAnsi="Times New Roman" w:cs="Times New Roman"/>
                <w:sz w:val="24"/>
                <w:szCs w:val="24"/>
              </w:rPr>
              <w:lastRenderedPageBreak/>
              <w:t>бөлшектеп, оның жоғарғы және төменгі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ігіне балалардың назарын аударады, оларды салыстырады, соңынан қайтадан құрастырады. Тәрбиеші матрешкалардың ең үлкенінен кішісіне қарай орналасу тәртібін көрсетеді.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матрешканы екіншісінің ішіне салып, оның қайсысы үлкен екенің анықтайды. Егер бала матрешканың өз бөліктерін үлкен-кішілігі бойынша тауып, оларды бойларына қарай қоя білсе, тапсырма дұрыс орындалған болып есептеледі. </w:t>
            </w:r>
            <w:r>
              <w:rPr>
                <w:rFonts w:ascii="Times New Roman" w:eastAsia="Times New Roman" w:hAnsi="Times New Roman" w:cs="Times New Roman"/>
                <w:sz w:val="24"/>
                <w:szCs w:val="24"/>
              </w:rPr>
              <w:lastRenderedPageBreak/>
              <w:t>Ойын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рет қайталанады. Матрешканы бөлшектеп құрастыруда қателеспеген бала жеңімпаз аталады.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 "Құрастырғыш" ойындары.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ойлауды, қолдың ұсақ моторикасын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Ата-аналар</w:t>
            </w:r>
            <w:proofErr w:type="gramEnd"/>
            <w:r>
              <w:rPr>
                <w:rFonts w:ascii="Times New Roman" w:eastAsia="Times New Roman" w:hAnsi="Times New Roman" w:cs="Times New Roman"/>
                <w:b/>
                <w:sz w:val="24"/>
                <w:szCs w:val="24"/>
              </w:rPr>
              <w:t>ға қамқорлық жасау»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мақсат-міндеттер: елгезектікке,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қамқорлық көрсетуге тәрбиелеу. Балалар бірнеше қадам қашықтықта педагогке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тұрады. Педагог кезекпен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допты лақтырып, мынадай жағдайларда қалай қамқорлық жасауға болатынын сұрайды: - анаң ауырып қалды;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 жұмыстан шаршап келді;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жоқ;</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шаруасы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әкең</w:t>
            </w:r>
            <w:proofErr w:type="gramStart"/>
            <w:r>
              <w:rPr>
                <w:rFonts w:ascii="Times New Roman" w:eastAsia="Times New Roman" w:hAnsi="Times New Roman" w:cs="Times New Roman"/>
                <w:sz w:val="24"/>
                <w:szCs w:val="24"/>
              </w:rPr>
              <w:t>нің ж</w:t>
            </w:r>
            <w:proofErr w:type="gramEnd"/>
            <w:r>
              <w:rPr>
                <w:rFonts w:ascii="Times New Roman" w:eastAsia="Times New Roman" w:hAnsi="Times New Roman" w:cs="Times New Roman"/>
                <w:sz w:val="24"/>
                <w:szCs w:val="24"/>
              </w:rPr>
              <w:t>ұмысында қолайсыздықтар болды.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қалай көмектесуге болатынын ойлап тапқан бала алға бі</w:t>
            </w:r>
            <w:proofErr w:type="gramStart"/>
            <w:r>
              <w:rPr>
                <w:rFonts w:ascii="Times New Roman" w:eastAsia="Times New Roman" w:hAnsi="Times New Roman" w:cs="Times New Roman"/>
                <w:sz w:val="24"/>
                <w:szCs w:val="24"/>
              </w:rPr>
              <w:t>р</w:t>
            </w:r>
            <w:proofErr w:type="gramEnd"/>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жасайды,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болып тәрбиешіге жеткен бала жеңімпаз болады. Ойын соңында педагог балалардан өмірлік жағдайда өздері </w:t>
            </w:r>
            <w:r>
              <w:rPr>
                <w:rFonts w:ascii="Times New Roman" w:eastAsia="Times New Roman" w:hAnsi="Times New Roman" w:cs="Times New Roman"/>
                <w:sz w:val="24"/>
                <w:szCs w:val="24"/>
              </w:rPr>
              <w:lastRenderedPageBreak/>
              <w:t>айтқандай әрекет етуді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қояды.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тарақты және қол </w:t>
            </w:r>
            <w:r>
              <w:rPr>
                <w:rFonts w:ascii="Times New Roman" w:eastAsia="Times New Roman" w:hAnsi="Times New Roman" w:cs="Times New Roman"/>
                <w:sz w:val="24"/>
                <w:szCs w:val="24"/>
              </w:rPr>
              <w:lastRenderedPageBreak/>
              <w:t>орамалды пайдалануды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B025B8" w:rsidRDefault="00A5513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айналасындағы </w:t>
            </w:r>
            <w:r>
              <w:rPr>
                <w:rFonts w:ascii="Times New Roman" w:eastAsia="Times New Roman" w:hAnsi="Times New Roman" w:cs="Times New Roman"/>
                <w:sz w:val="24"/>
                <w:szCs w:val="24"/>
              </w:rPr>
              <w:lastRenderedPageBreak/>
              <w:t>адамдарға көңіл бөлу керектігін түсіндіреді.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көзіне, бет-әлпетіне қарап, көңіл-күйді анықтауды ұсынады.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тапсырманы жұппен орындайды. Содан кейін балалар қандай эмоцияның </w:t>
            </w:r>
            <w:r>
              <w:rPr>
                <w:rFonts w:ascii="Times New Roman" w:eastAsia="Times New Roman" w:hAnsi="Times New Roman" w:cs="Times New Roman"/>
                <w:sz w:val="24"/>
                <w:szCs w:val="24"/>
              </w:rPr>
              <w:lastRenderedPageBreak/>
              <w:t>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мезгілі, табиғат құбылыстары туралы әңгімелесу.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өтініш»</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тұрады. Педагог түрлі бұйрықтар береді, мысалы, </w:t>
            </w:r>
            <w:r>
              <w:rPr>
                <w:rFonts w:ascii="Times New Roman" w:eastAsia="Times New Roman" w:hAnsi="Times New Roman" w:cs="Times New Roman"/>
                <w:sz w:val="24"/>
                <w:szCs w:val="24"/>
              </w:rPr>
              <w:lastRenderedPageBreak/>
              <w:t xml:space="preserve">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қайырымды Аспан ата!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мейрімді Жер - Ана!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қаламыз,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даламыз,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Отан панамыз,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ата-анамыз,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"Қарлығаштай қайратты".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қиғаш тақтайдың үстімен тізе мен саусақтарға сүйеніп, төрт тағандап өрмелеуге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"Қайратты боламыз".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жүгіру қабілеттерін дамыту; тақтайдың үстімен тізе мен саусақтарға сүйеніп, төрт тағандап өрмелеу және бір орында тұрып, арқаннан биікке секіріп, жерге табанмен түсу жаттығуларын жасаудғы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аналарды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музыка әуенімен ырғақты қимылдарды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мезгілде бастап, бір мезгілде аяқтау </w:t>
            </w:r>
            <w:r>
              <w:rPr>
                <w:rFonts w:ascii="Times New Roman" w:eastAsia="Times New Roman" w:hAnsi="Times New Roman" w:cs="Times New Roman"/>
                <w:sz w:val="24"/>
                <w:szCs w:val="24"/>
              </w:rPr>
              <w:lastRenderedPageBreak/>
              <w:t>дағдысын дамыту; әуеннің ырғағына ілесе отырып, музыкалық аспапта шығарманы ойнай білуге жаттықтыру.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эстетикалық талғамын, оқу қызметінде қызығушылықтары мен белсенділіктерін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секіреміз".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бір-бірден, шеңберге қайта тұру, саптағы өз орнын табу; екі аяқпен секіру дағдыларын дамыту;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еңбектеуге үйрету; дене жаттығуларына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Көктемге тән белгілердің қазақ тіліндегі атауларын таныстыруды жалғастыру (қар ериді, ағын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 ағады, құстар ұшып келеді, күн жиі жарқырайды). Балалардың ұғымындағы 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әне олардың көктемдегі тіршілігі туралы білімдерін бекіту (құстар ұя салады, балапан басып шығарады).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ерекшеліктері туралы </w:t>
            </w:r>
            <w:r>
              <w:rPr>
                <w:rFonts w:ascii="Times New Roman" w:eastAsia="Times New Roman" w:hAnsi="Times New Roman" w:cs="Times New Roman"/>
                <w:sz w:val="24"/>
                <w:szCs w:val="24"/>
              </w:rPr>
              <w:lastRenderedPageBreak/>
              <w:t>білімдерін кеңейту (қауырсын, қанаттар, құйрық, екі аяқ, тұмсық, құстарға тән қимыл-әрекеттер).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Сүң</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 мұздарды бақылау. (қоршаған ортамен танысу, 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судың қасиеттерімен, оның әртүрлі күйлерімен таныстыруды жалғастыру.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(жолдардағы мұз бен қарды тазарту).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күректермен жұмыс істеу дағдыларын жетілдіру; тәуелсіздікке,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"Қыстайтын құстар".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жүгіруге, секіру кезінде жаттығуға,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қимылдан екінші қимылға ауыса білуге ​​үйрету.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"Жол бойымен"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көктем туралы түсініктерін кеңейту, қардың қасиеттерін талдау, қарды бақылауды жалғастыру, қардың түсін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лас) қысқы түсімен салыстыру.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(учаскеде қоқыс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істеу дағдыларын дамыту.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"Пойыз", "Маған 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іңдер" (2-3 ойнатылады).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қозғалыстарды дамыту:</w:t>
            </w:r>
            <w:r>
              <w:rPr>
                <w:rFonts w:ascii="Times New Roman" w:eastAsia="Times New Roman" w:hAnsi="Times New Roman" w:cs="Times New Roman"/>
                <w:sz w:val="24"/>
                <w:szCs w:val="24"/>
              </w:rPr>
              <w:t xml:space="preserve"> допты лақтыру және ұстау, ептілікті дамыту, күш тастау,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Жинағыш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іктерді бақылау. (қоршаған ортамен таныстыру, </w:t>
            </w:r>
            <w:r>
              <w:rPr>
                <w:rFonts w:ascii="Times New Roman" w:eastAsia="Times New Roman" w:hAnsi="Times New Roman" w:cs="Times New Roman"/>
                <w:b/>
                <w:sz w:val="24"/>
                <w:szCs w:val="24"/>
              </w:rPr>
              <w:lastRenderedPageBreak/>
              <w:t>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көліктердің еңбекті қажет ететін жұмыстарды орындаудағы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олардың құрылымының ерекшеліктері туралы білімдерін кеңейту; сипаттама бойынша көліктердің бейнесін табу қабілеттерін шоғырландыру; технологияға деген қызығушылықты, үлкендердің еңбегін құрметтеуге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 жапырақтарды, бұтақтарды жинау, оларды зембілге салу).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lastRenderedPageBreak/>
              <w:t>дағдылары)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тазалық пен тәртіпке дағдыландыру; топта жұмыс істеуге, басталғ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ұмысты соңына дейін жеткізуге деген құштарлықты ояту.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"Кім ең дәл?"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Ұстап ал".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ашық ойындарды ұйымдастырудағы дербестікті, ұқыптылықты, ептілікті, ережелерді сақтай білуді дамыту.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жағ</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ққа жорғалап, жорғалай білу </w:t>
            </w:r>
            <w:r>
              <w:rPr>
                <w:rFonts w:ascii="Times New Roman" w:eastAsia="Times New Roman" w:hAnsi="Times New Roman" w:cs="Times New Roman"/>
                <w:sz w:val="24"/>
                <w:szCs w:val="24"/>
              </w:rPr>
              <w:lastRenderedPageBreak/>
              <w:t>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 xml:space="preserve">үргізушінің жұмысын бақылау. (қоршаған ортамен танысу, сөйлеуді </w:t>
            </w:r>
            <w:r>
              <w:rPr>
                <w:rFonts w:ascii="Times New Roman" w:eastAsia="Times New Roman" w:hAnsi="Times New Roman" w:cs="Times New Roman"/>
                <w:b/>
                <w:sz w:val="24"/>
                <w:szCs w:val="24"/>
              </w:rPr>
              <w:lastRenderedPageBreak/>
              <w:t>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жүргізушінің жұмысымен</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өлік бөлшектерінің атауларымен танысуды жалғастыру; ересектердің еңбегін құрметтеуге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аумағын қоқыстардан тазарту.) </w:t>
            </w:r>
            <w:r>
              <w:rPr>
                <w:rFonts w:ascii="Times New Roman" w:eastAsia="Times New Roman" w:hAnsi="Times New Roman" w:cs="Times New Roman"/>
                <w:b/>
                <w:sz w:val="24"/>
                <w:szCs w:val="24"/>
              </w:rPr>
              <w:t>(еңбек дағдылары)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тапсырма</w:t>
            </w:r>
            <w:proofErr w:type="gramEnd"/>
            <w:r>
              <w:rPr>
                <w:rFonts w:ascii="Times New Roman" w:eastAsia="Times New Roman" w:hAnsi="Times New Roman" w:cs="Times New Roman"/>
                <w:sz w:val="24"/>
                <w:szCs w:val="24"/>
              </w:rPr>
              <w:t>ға жауапкершілікпен қарауды қалыптастыру.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жүргізушілерміз"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Торғайлар және </w:t>
            </w:r>
            <w:r>
              <w:rPr>
                <w:rFonts w:ascii="Times New Roman" w:eastAsia="Times New Roman" w:hAnsi="Times New Roman" w:cs="Times New Roman"/>
                <w:b/>
                <w:sz w:val="24"/>
                <w:szCs w:val="24"/>
              </w:rPr>
              <w:lastRenderedPageBreak/>
              <w:t>көлік".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дамыту; ойынды ұйымдастырудағы тәуелсіздікке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бағдарды, тепе-теңдік сезімін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 xml:space="preserve"> алаңында құстарды бақылау. (қоршаған ортамен </w:t>
            </w:r>
            <w:r>
              <w:rPr>
                <w:rFonts w:ascii="Times New Roman" w:eastAsia="Times New Roman" w:hAnsi="Times New Roman" w:cs="Times New Roman"/>
                <w:b/>
                <w:sz w:val="24"/>
                <w:szCs w:val="24"/>
              </w:rPr>
              <w:lastRenderedPageBreak/>
              <w:t>таныстыру, 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құстарды түстері, көлемі, дауысы арқылы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және ажыратуға үйрету; бақылау, есте сақтау қабілетін дамыту; құстарға деген достық қатынасты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(құмсалғыштағы құмды қазып алу.)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 жауапкершілікке үйрету.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көліктер".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ойын ережелерін сақтауға үйрету; педагогтің белгісі бойынша, кез-келген бағытта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соқтығыспай жүгіру; түстерді ажырату.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орыннан жоғары секіру. </w:t>
            </w:r>
            <w:r>
              <w:rPr>
                <w:rFonts w:ascii="Times New Roman" w:eastAsia="Times New Roman" w:hAnsi="Times New Roman" w:cs="Times New Roman"/>
                <w:b/>
                <w:sz w:val="24"/>
                <w:szCs w:val="24"/>
              </w:rPr>
              <w:t>(дене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 қабілетін, жылдамдықпен күш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іктіре отырып, дене бұлшық еттерінің күштерін шоғырландыру қабілетін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B025B8" w:rsidRDefault="00A5513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арналған "Кірпі" жаттығуы; тікенек допты алақанға салып айналдыру.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сыйлаған көйлек".</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мерекелі көйлек сұлбасының ортасында және төмең</w:t>
            </w:r>
            <w:proofErr w:type="gramStart"/>
            <w:r>
              <w:rPr>
                <w:rFonts w:ascii="Times New Roman" w:eastAsia="Times New Roman" w:hAnsi="Times New Roman" w:cs="Times New Roman"/>
                <w:sz w:val="24"/>
                <w:szCs w:val="24"/>
              </w:rPr>
              <w:t>гі жа</w:t>
            </w:r>
            <w:proofErr w:type="gramEnd"/>
            <w:r>
              <w:rPr>
                <w:rFonts w:ascii="Times New Roman" w:eastAsia="Times New Roman" w:hAnsi="Times New Roman" w:cs="Times New Roman"/>
                <w:sz w:val="24"/>
                <w:szCs w:val="24"/>
              </w:rPr>
              <w:t>ғындағы жолақты қарапайым ою элементтерімен безендіруге үйрету.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"Суретші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жерден қателесті?"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ойлау қабілетін дамыту, суреттегі сәйкессіздікті таба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суретшінің "Көктем" тақырыбына сурет салғанын айтады. Бала оның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дұрыс салғандығын тексеруді сұрайды. Бала көктем мезгілінде болмайтын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тауып, оның қай мезгілде болатынын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туралы тақпақ жаттау".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 құсы қарлығаш туралы көркем сөзбен таныстыру, қарлығаштың тіршілі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өнінде мағлұматтар беру.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"Көктеммен бірге құс келді".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құстарды бақылай отырып, оның </w:t>
            </w:r>
            <w:r>
              <w:rPr>
                <w:rFonts w:ascii="Times New Roman" w:eastAsia="Times New Roman" w:hAnsi="Times New Roman" w:cs="Times New Roman"/>
                <w:sz w:val="24"/>
                <w:szCs w:val="24"/>
              </w:rPr>
              <w:lastRenderedPageBreak/>
              <w:t>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зерттеушілік дағдылары мен қызығушылықтарын, ойлауы мен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торғай туралы түсініктерін қалыптастыра отырып, оның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тіршілігімен таныстыру; торғайдың белгілері мен ерекшеліктері (сыртқы бейнесі, тамақтануы, түсі, көлемі және қыстайтын құсы), түрлері жайлы түсінік беру; көктемнің жаршысы құстар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Ұлттық ойын. </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ілектесу.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столдың шетіне қарама-қарсы отырған екі бала оң қолдарының шынтағын столға тіреп қояды да, бірінің қолын бірі алақандастыра мықтап ұстайды. Сол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ғы қолдарын әркім өзінің оң жақ қолтығына тығып алады. Осылай ұстасып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екі палуан бала, ойын бастаушы команда берісімен, шынтақтарын сол орнынан қозғамай, қарсыласының тіреулі қолын шалқасынан түсіруге ұмтылады. Білегі тайып жантайған бала жеңіледі.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білек күшінің </w:t>
            </w:r>
            <w:r>
              <w:rPr>
                <w:rFonts w:ascii="Times New Roman" w:eastAsia="Times New Roman" w:hAnsi="Times New Roman" w:cs="Times New Roman"/>
                <w:sz w:val="24"/>
                <w:szCs w:val="24"/>
              </w:rPr>
              <w:lastRenderedPageBreak/>
              <w:t>жетілуіне көмектеседі.</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025B8" w:rsidRDefault="00B025B8">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"Бантик таққан балапан".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қағаз жолағын көлденең бойымен тең бөліктерге бүктемелеу амалдарына үйрету, жасалған гофра жинағын көлденең жіңішке жолақ арқылы жапсырып бөлуге машықтандыру.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 анажаным".</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музыка әуенімен ырғақты қимылдарды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тәрбиелеу; </w:t>
            </w:r>
            <w:r>
              <w:rPr>
                <w:rFonts w:ascii="Times New Roman" w:eastAsia="Times New Roman" w:hAnsi="Times New Roman" w:cs="Times New Roman"/>
                <w:sz w:val="24"/>
                <w:szCs w:val="24"/>
              </w:rPr>
              <w:lastRenderedPageBreak/>
              <w:t>эстетикалық талғамын, оқу қызметінде қызығушылықтары мен белсенділіктерін арттыруды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сыйлықтар".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жөніндегі білімін тиянақтау, "саны қанша, сонша", "бірдей", "саны тең" ұғымдарын түсінуін пысықтау; көктем мезгіліндегі құстардың тіршілігі жөніндегі түсінігінің аясын кеңейту, аналар мерекесіне сыйлық дайындау әдебімен таныстыру.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"Жапалақ" </w:t>
            </w:r>
            <w:r>
              <w:rPr>
                <w:rFonts w:ascii="Times New Roman" w:eastAsia="Times New Roman" w:hAnsi="Times New Roman" w:cs="Times New Roman"/>
                <w:b/>
                <w:sz w:val="24"/>
                <w:szCs w:val="24"/>
              </w:rPr>
              <w:lastRenderedPageBreak/>
              <w:t>қимылды ойыны.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ішінен жапалақ таңдалады.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құстар, қоңыздар, көбелектер болады. Жапалақ тоғайға (гимнастикалық қабырғаның бірнеше сатысына ) шығады, ал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ған балалар «қанаттарын қағып», «ұша» бастайды. Педагог «Түн»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айтқан кезде, құстар мен жәндіктер өз орындарында қозғалмай тұрып қалады. Қозғалып қойған ойыншыны жапалақ үйіне алып кетеді. Педагог «Күн» деп айтады, осы кезде жапалақ қайтадан тоғайға шығады. Ойын бірнеше рет қайталанғаннан кейін </w:t>
            </w:r>
            <w:r>
              <w:rPr>
                <w:rFonts w:ascii="Times New Roman" w:eastAsia="Times New Roman" w:hAnsi="Times New Roman" w:cs="Times New Roman"/>
                <w:sz w:val="24"/>
                <w:szCs w:val="24"/>
              </w:rPr>
              <w:lastRenderedPageBreak/>
              <w:t>басқа жапалақ таңдалады және ойын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жалғасады.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тақырыбында әңгімелесу (иллюстрацияларды қарастыру).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тақпағын жаттау.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төрледі,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әйшешектер құлпырып,</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тұрғандай: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w:t>
            </w:r>
            <w:proofErr w:type="gramStart"/>
            <w:r>
              <w:rPr>
                <w:rFonts w:ascii="Times New Roman" w:eastAsia="Times New Roman" w:hAnsi="Times New Roman" w:cs="Times New Roman"/>
                <w:sz w:val="24"/>
                <w:szCs w:val="24"/>
              </w:rPr>
              <w:t>л жет</w:t>
            </w:r>
            <w:proofErr w:type="gramEnd"/>
            <w:r>
              <w:rPr>
                <w:rFonts w:ascii="Times New Roman" w:eastAsia="Times New Roman" w:hAnsi="Times New Roman" w:cs="Times New Roman"/>
                <w:sz w:val="24"/>
                <w:szCs w:val="24"/>
              </w:rPr>
              <w:t>іпті,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w:t>
            </w:r>
            <w:proofErr w:type="gramStart"/>
            <w:r>
              <w:rPr>
                <w:rFonts w:ascii="Times New Roman" w:eastAsia="Times New Roman" w:hAnsi="Times New Roman" w:cs="Times New Roman"/>
                <w:sz w:val="24"/>
                <w:szCs w:val="24"/>
              </w:rPr>
              <w:t>з ет</w:t>
            </w:r>
            <w:proofErr w:type="gramEnd"/>
            <w:r>
              <w:rPr>
                <w:rFonts w:ascii="Times New Roman" w:eastAsia="Times New Roman" w:hAnsi="Times New Roman" w:cs="Times New Roman"/>
                <w:sz w:val="24"/>
                <w:szCs w:val="24"/>
              </w:rPr>
              <w:t>ікті.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шығып кетіпті!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жайлы сұрақтар.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қылқалам".</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Дайын суреттерді бояу.</w:t>
            </w:r>
          </w:p>
          <w:p w:rsidR="00B025B8" w:rsidRDefault="00A5513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(сурет салу)</w:t>
            </w:r>
          </w:p>
          <w:p w:rsidR="007363D2" w:rsidRDefault="007363D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7363D2" w:rsidRDefault="007363D2">
            <w:pPr>
              <w:widowControl w:val="0"/>
              <w:rPr>
                <w:rFonts w:ascii="Times New Roman" w:eastAsia="Times New Roman" w:hAnsi="Times New Roman" w:cs="Times New Roman"/>
                <w:sz w:val="24"/>
                <w:szCs w:val="24"/>
                <w:lang w:val="kk-KZ"/>
              </w:rPr>
            </w:pPr>
            <w:r w:rsidRPr="007363D2">
              <w:rPr>
                <w:rFonts w:ascii="Times New Roman" w:eastAsia="Times New Roman" w:hAnsi="Times New Roman" w:cs="Times New Roman"/>
                <w:sz w:val="24"/>
                <w:szCs w:val="24"/>
                <w:lang w:val="kk-KZ"/>
              </w:rPr>
              <w:t>Гүл</w:t>
            </w:r>
          </w:p>
          <w:p w:rsidR="007363D2" w:rsidRPr="007363D2" w:rsidRDefault="007363D2">
            <w:pPr>
              <w:widowControl w:val="0"/>
              <w:rPr>
                <w:rFonts w:ascii="Times New Roman" w:eastAsia="Times New Roman" w:hAnsi="Times New Roman" w:cs="Times New Roman"/>
                <w:sz w:val="24"/>
                <w:szCs w:val="24"/>
                <w:lang w:val="kk-KZ"/>
              </w:rPr>
            </w:pPr>
            <w:r w:rsidRPr="007363D2">
              <w:rPr>
                <w:rFonts w:ascii="Times New Roman" w:eastAsia="Times New Roman" w:hAnsi="Times New Roman" w:cs="Times New Roman"/>
                <w:sz w:val="24"/>
                <w:szCs w:val="24"/>
                <w:lang w:val="kk-KZ"/>
              </w:rPr>
              <w:t>Балалардың кол маторикасы дамыту.мақталы дискамен сурет салуды үйрету.Ұқыпты сурет салуға дағдыландыру.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ақ шымшық,</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Ек</w:t>
            </w:r>
            <w:proofErr w:type="gramEnd"/>
            <w:r>
              <w:rPr>
                <w:rFonts w:ascii="Times New Roman" w:eastAsia="Times New Roman" w:hAnsi="Times New Roman" w:cs="Times New Roman"/>
                <w:sz w:val="24"/>
                <w:szCs w:val="24"/>
              </w:rPr>
              <w:t>і ақ шымшық.</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 ақ шымшық,</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рт</w:t>
            </w:r>
            <w:proofErr w:type="gramEnd"/>
            <w:r>
              <w:rPr>
                <w:rFonts w:ascii="Times New Roman" w:eastAsia="Times New Roman" w:hAnsi="Times New Roman" w:cs="Times New Roman"/>
                <w:sz w:val="24"/>
                <w:szCs w:val="24"/>
              </w:rPr>
              <w:t xml:space="preserve"> ақ шымшық.</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B025B8" w:rsidRDefault="00A5513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w:t>
            </w:r>
            <w:r>
              <w:rPr>
                <w:rFonts w:ascii="Times New Roman" w:eastAsia="Times New Roman" w:hAnsi="Times New Roman" w:cs="Times New Roman"/>
                <w:sz w:val="24"/>
                <w:szCs w:val="24"/>
              </w:rPr>
              <w:lastRenderedPageBreak/>
              <w:t>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және ерекше белгілері бойынша жалпылаушы сөздермен байыту.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 xml:space="preserve">әсілдері </w:t>
            </w:r>
            <w:r>
              <w:rPr>
                <w:rFonts w:ascii="Times New Roman" w:eastAsia="Times New Roman" w:hAnsi="Times New Roman" w:cs="Times New Roman"/>
                <w:sz w:val="24"/>
                <w:szCs w:val="24"/>
              </w:rPr>
              <w:lastRenderedPageBreak/>
              <w:t>арқылы аталған фигураларды зерттеуге мүмкіндік беру.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мерекелерді өткізу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қозғалыс белсенділігін қалыптастырудағы отбасының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ойыншықтар сатып алуға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"Демалысты қалай өнімді өткізуге болады?"</w:t>
            </w:r>
          </w:p>
        </w:tc>
      </w:tr>
    </w:tbl>
    <w:p w:rsidR="00B025B8" w:rsidRDefault="00B025B8"/>
    <w:sectPr w:rsidR="00B025B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025B8"/>
    <w:rsid w:val="007363D2"/>
    <w:rsid w:val="00A5513A"/>
    <w:rsid w:val="00A935B3"/>
    <w:rsid w:val="00AA07B0"/>
    <w:rsid w:val="00B02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07B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0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07B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0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2928</Words>
  <Characters>22343</Characters>
  <Application>Microsoft Office Word</Application>
  <DocSecurity>0</DocSecurity>
  <Lines>1489</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2024-03-12T07:59:00Z</cp:lastPrinted>
  <dcterms:created xsi:type="dcterms:W3CDTF">2023-06-20T09:50:00Z</dcterms:created>
  <dcterms:modified xsi:type="dcterms:W3CDTF">2024-06-16T20:25:00Z</dcterms:modified>
</cp:coreProperties>
</file>