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631" w:rsidRPr="00937380" w:rsidRDefault="00937380">
      <w:pPr>
        <w:rPr>
          <w:rFonts w:ascii="Times New Roman" w:hAnsi="Times New Roman" w:cs="Times New Roman"/>
          <w:sz w:val="28"/>
          <w:szCs w:val="28"/>
          <w:lang w:val="kk-KZ"/>
        </w:rPr>
      </w:pPr>
      <w:r w:rsidRPr="00937380">
        <w:rPr>
          <w:rFonts w:ascii="Times New Roman" w:hAnsi="Times New Roman" w:cs="Times New Roman"/>
          <w:sz w:val="28"/>
          <w:szCs w:val="28"/>
          <w:lang w:val="kk-KZ"/>
        </w:rPr>
        <w:t>Мамыр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EE1631">
        <w:tc>
          <w:tcPr>
            <w:tcW w:w="13950"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EE1631" w:rsidRPr="00D527C4" w:rsidRDefault="00D527C4" w:rsidP="00D527C4">
            <w:pPr>
              <w:widowControl w:val="0"/>
              <w:jc w:val="center"/>
              <w:rPr>
                <w:rFonts w:ascii="Times New Roman" w:eastAsia="Times New Roman" w:hAnsi="Times New Roman" w:cs="Times New Roman"/>
                <w:b/>
                <w:sz w:val="24"/>
                <w:szCs w:val="24"/>
                <w:lang w:val="kk-KZ"/>
              </w:rPr>
            </w:pPr>
            <w:r w:rsidRPr="00D527C4">
              <w:rPr>
                <w:rFonts w:ascii="Times New Roman" w:eastAsia="Times New Roman" w:hAnsi="Times New Roman" w:cs="Times New Roman"/>
                <w:b/>
                <w:sz w:val="24"/>
                <w:szCs w:val="24"/>
                <w:lang w:val="kk-KZ"/>
              </w:rPr>
              <w:t>ЖШС»Жас Батыр Атырау» балабақшасы</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EE1631" w:rsidRPr="00937380" w:rsidRDefault="0093738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8821FC">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EE1631" w:rsidRDefault="00EE1631">
            <w:pPr>
              <w:widowControl w:val="0"/>
              <w:rPr>
                <w:rFonts w:ascii="Times New Roman" w:eastAsia="Times New Roman" w:hAnsi="Times New Roman" w:cs="Times New Roman"/>
                <w:sz w:val="24"/>
                <w:szCs w:val="24"/>
              </w:rPr>
            </w:pP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EE1631" w:rsidRPr="00D527C4" w:rsidRDefault="008821FC" w:rsidP="00D527C4">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tcPr>
          <w:p w:rsidR="00EE1631" w:rsidRDefault="00D527C4" w:rsidP="00D527C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B767FE">
              <w:rPr>
                <w:rFonts w:ascii="Times New Roman" w:eastAsia="Times New Roman" w:hAnsi="Times New Roman" w:cs="Times New Roman"/>
                <w:b/>
                <w:sz w:val="24"/>
                <w:szCs w:val="24"/>
                <w:lang w:val="kk-KZ"/>
              </w:rPr>
              <w:t>0</w:t>
            </w:r>
            <w:r w:rsidR="00937380">
              <w:rPr>
                <w:rFonts w:ascii="Times New Roman" w:eastAsia="Times New Roman" w:hAnsi="Times New Roman" w:cs="Times New Roman"/>
                <w:b/>
                <w:sz w:val="24"/>
                <w:szCs w:val="24"/>
              </w:rPr>
              <w:t xml:space="preserve">.05 - </w:t>
            </w:r>
            <w:r w:rsidR="00B767FE">
              <w:rPr>
                <w:rFonts w:ascii="Times New Roman" w:eastAsia="Times New Roman" w:hAnsi="Times New Roman" w:cs="Times New Roman"/>
                <w:b/>
                <w:sz w:val="24"/>
                <w:szCs w:val="24"/>
                <w:lang w:val="kk-KZ"/>
              </w:rPr>
              <w:t>24</w:t>
            </w:r>
            <w:r>
              <w:rPr>
                <w:rFonts w:ascii="Times New Roman" w:eastAsia="Times New Roman" w:hAnsi="Times New Roman" w:cs="Times New Roman"/>
                <w:b/>
                <w:sz w:val="24"/>
                <w:szCs w:val="24"/>
              </w:rPr>
              <w:t>.05.2024</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1631" w:rsidRDefault="009373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EE1631">
            <w:pPr>
              <w:widowControl w:val="0"/>
              <w:rPr>
                <w:rFonts w:ascii="Times New Roman" w:eastAsia="Times New Roman" w:hAnsi="Times New Roman" w:cs="Times New Roman"/>
                <w:sz w:val="24"/>
                <w:szCs w:val="24"/>
              </w:rPr>
            </w:pP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"Үйде балаларға қандай кітаптарды оқуға болады?" тақырыбында ата-аналарға кеңес беру.</w:t>
            </w:r>
          </w:p>
        </w:tc>
      </w:tr>
      <w:tr w:rsidR="00EE1631">
        <w:tc>
          <w:tcPr>
            <w:tcW w:w="2325"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іс-әрекетке арналған жабдықтар мен материалдарды дайындаймыз".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Тапсырылған іс үшін жауапкершілік сезімін дамыту, балаларды білім беру қызметіне арналған материалдар мен жабдықтарды ұқыпты салуға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Жаңа еңбек дағдыларын үйрету; балалардың ұғымында жапырақтардың ылғалды қажет етуі туралы түсінігін бекіту; өсімдіктерге ұқыпты қарауға тәрбиелеу. Өсімдіктерді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ұжымда тату-тәтті еңбек етуге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EE1631">
        <w:tc>
          <w:tcPr>
            <w:tcW w:w="23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EE1631" w:rsidRDefault="00EE1631">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"Дойбы".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 Зеректікке баулиды.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Қарсыласының тастарын түгел жою немесе жүріс жолдарын бөгеп тастау.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"Қауіпті өсімдіктер"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таныс емес қауіпті өсімдіктерді қолданудың қауіпсіздік ережелерін білуге үйрету; қауіпті өсімдіктердің түрлерімен таныстыру; табиғат аясындағы жеуге жарамды өсімдіктерді қолдану шараларын білуге үйрету.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қағазының суреттерін бояу.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қуанышты эмоцияларын ояту.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Теңге ілу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шыбық аттарын құйғытып, </w:t>
            </w:r>
            <w:r>
              <w:rPr>
                <w:rFonts w:ascii="Times New Roman" w:eastAsia="Times New Roman" w:hAnsi="Times New Roman" w:cs="Times New Roman"/>
                <w:sz w:val="24"/>
                <w:szCs w:val="24"/>
              </w:rPr>
              <w:lastRenderedPageBreak/>
              <w:t>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демалыс"</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жазғы демалыс туралы ұғымдары мен ой-қиял жасау нәтижесінде, өз еркімен қағаз бетіне сюжетті жоспарлап, салуға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"Шегіргүл - бөлме өсімдігі"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гофрленген қағаздың түрінен шегіргүл гүлін құрастыруға үйрету; жырту, ұсақтау әдісі бойынша жұмыс жасау іскерліктерін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таяқша төменде.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екі қолдарымен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тұсына қояды; 2 - таяқшаны жоғары көтереді; 3 - көкірек тұсына қояды ; 4 - бастапқы қалып (жаттығу 6-7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жоғары көтереді; 2 - таяқшаны түзу ұстап, оң аяққа иілу; 3 - таяқшаны жоғары көтереді; 4 - бастапқы қалып (жаттығу 6-7 рет қайталанады). Осы жаттығуды сол жаққа қайталау.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таяқшаны иыққа қою.</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отырып, бас пен арқаны тік ұстау; 2 - бастапқы қалып (жаттығу 6-7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таяқша төменде.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таяқшаны жоғары көтеру; 2 - таяқша ұстаған қолымен оңға (солға) иілу; 3 - таяқшаны жоғары ұстап, тіктелу; </w:t>
            </w:r>
            <w:r>
              <w:rPr>
                <w:rFonts w:ascii="Times New Roman" w:eastAsia="Times New Roman" w:hAnsi="Times New Roman" w:cs="Times New Roman"/>
                <w:sz w:val="24"/>
                <w:szCs w:val="24"/>
              </w:rPr>
              <w:lastRenderedPageBreak/>
              <w:t>4 - бастапқы қалып (жаттығу 6-8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бүгілген қолдарымен алдына қою.</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көтеріп, артқа бүгілу; 3 - 4 - бастапқы қалып (жаттығу 5-6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таяқшаның алдында тұрып, қолды төменде ұстау. Таяқшаны айналып, оңға-солға секіру. Жаттығуды 3-4 рет қайталау.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таяқша жерде.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оңға-солға секіру. Жаттығу 3-4 рет қайталанады.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E1631" w:rsidRDefault="00937380">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Әңгімелесу: "Демалыс күндерін қалай өткіздік".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ұзаққа есте сақтау, байланыстырып сөйлеу қабілеттерін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w:t>
            </w:r>
            <w:r>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күн,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жыр.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көк аспан,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достарым,</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Жылуыңа жылу қос,</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менің қолым!</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ұйымдастырылған іс-</w:t>
            </w:r>
            <w:r>
              <w:rPr>
                <w:rFonts w:ascii="Times New Roman" w:eastAsia="Times New Roman" w:hAnsi="Times New Roman" w:cs="Times New Roman"/>
                <w:sz w:val="24"/>
                <w:szCs w:val="24"/>
              </w:rPr>
              <w:lastRenderedPageBreak/>
              <w:t>әрекетін көтеріңкі көңіл күйде, мотивациялық дайындықпен бастау дағдыларын қалыптастыру, балаларға бір-бірімен сәлемдесуге мүмкіндік беру, ұжымда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w:t>
            </w:r>
            <w:r>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балдырған баламыз,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құшағын кең ашқан.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Тілегіміз бейбіт күн.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ұйымдастырылған іс-</w:t>
            </w:r>
            <w:r>
              <w:rPr>
                <w:rFonts w:ascii="Times New Roman" w:eastAsia="Times New Roman" w:hAnsi="Times New Roman" w:cs="Times New Roman"/>
                <w:sz w:val="24"/>
                <w:szCs w:val="24"/>
              </w:rPr>
              <w:lastRenderedPageBreak/>
              <w:t>әрекетін көтеріңкі көңіл күйде, мотивациялық дайындықпен бастау дағдыларын қалыптастыру, балаларға бір-бірімен сәлемдесуге мүмкіндік беру, ұжымда достыққа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толы шеңберге,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келдік біз,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 достармыз енді біз.</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"Пысықтауға арналған дидактикалық ойындар".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барлық өткен материалдарды қайталау.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Орман ертегісі".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 мезгілі, жазғы және жазғы табиғат құбылыстары туралы түсініктерін кеңейту; В.Бианкидің "Құйрықтар" ертегісінің негізгі мазмұнымен таныстыру.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"Доға астынан өту кезінде топтасу"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доға астынан өту кезінде топтасуға үйрету.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"Пысықтауға арналған дидактикалық ойындар".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барлық өткен материалдарды қайталау.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қызықтар"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rsidR="00EE1631" w:rsidRDefault="00EE1631">
            <w:pPr>
              <w:widowControl w:val="0"/>
              <w:rPr>
                <w:rFonts w:ascii="Times New Roman" w:eastAsia="Times New Roman" w:hAnsi="Times New Roman" w:cs="Times New Roman"/>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 бол, балабақша!"</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көтеріңкі де көңілді әуенді тыңдау кезінде әннің сипатына сай денесімен ырғақты қозғала білу қабілеттерін жетілдіру.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қызықтар" (қайталау)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дыбыстар мен әріптер".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логикалық ойындар, жаттығулар арқылы балалардың пәнге деген </w:t>
            </w:r>
            <w:r>
              <w:rPr>
                <w:rFonts w:ascii="Times New Roman" w:eastAsia="Times New Roman" w:hAnsi="Times New Roman" w:cs="Times New Roman"/>
                <w:sz w:val="24"/>
                <w:szCs w:val="24"/>
              </w:rPr>
              <w:lastRenderedPageBreak/>
              <w:t>қызығушылығын арттыру; жаз туралы схема бойынша суреттің мазмұнын құруға және сөздерді байланыстырып айтуға дағдылындыру.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"Доға астынан өту кезінде топтасуды пысықтау"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аяқтың оң бүйірімен (3 рет), одан соң 180 градусқа бұрылып, сол бүйірімен секіру; көлбеу бөрене бойымен жүру және жүгіруге үйрету.</w:t>
            </w:r>
          </w:p>
          <w:p w:rsidR="00EE1631" w:rsidRDefault="00EE1631">
            <w:pPr>
              <w:widowControl w:val="0"/>
              <w:rPr>
                <w:rFonts w:ascii="Times New Roman" w:eastAsia="Times New Roman" w:hAnsi="Times New Roman" w:cs="Times New Roman"/>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Т. Молдағалиев «Жаз келіпті»"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жаз мезгілінің ерекшеліктері туралы түсінік беру. Байланыстырып сөйлеуге, сурет бойынша әңгіме құрастыра білуге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қызықтар" (пысықтау)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Өткен тақырыптарды пысықтау.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пысықтау.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"Пысықтауға арналған дидактикалық ойындар".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барлық өткен материалдарды қайталау.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 көбелек"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ермексаздың үлкен кесегінен кіші кесекті үзіп алу, ермексазды есу, домалақтау әдістерін пайдалана отырып көбелекті мүсіндеуге үйрету.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шынықтырудан ойын-жаттығу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Өткен тақырыптарды </w:t>
            </w:r>
            <w:r>
              <w:rPr>
                <w:rFonts w:ascii="Times New Roman" w:eastAsia="Times New Roman" w:hAnsi="Times New Roman" w:cs="Times New Roman"/>
                <w:sz w:val="24"/>
                <w:szCs w:val="24"/>
              </w:rPr>
              <w:lastRenderedPageBreak/>
              <w:t>пысықтау.</w:t>
            </w:r>
          </w:p>
          <w:p w:rsidR="00EE1631" w:rsidRDefault="00EE1631">
            <w:pPr>
              <w:widowControl w:val="0"/>
              <w:rPr>
                <w:rFonts w:ascii="Times New Roman" w:eastAsia="Times New Roman" w:hAnsi="Times New Roman" w:cs="Times New Roman"/>
                <w:b/>
                <w:sz w:val="24"/>
                <w:szCs w:val="24"/>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Т. Молдағалиев «Жаз келіпті»" (қайталау)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жаз мезгілінің ерекшеліктері туралы түсінік беру. Байланыстырып сөйлеуге, сурет бойынша әңгіме құрастыра білуге үйрету.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 бағын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Гүл бағы туралы білімдерін бекіту; гүлзарға күтім жасау, оны гүл көшеттерін отырғызуға дайындау тілегін тәрбиелеу.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(аумақты тазарту бойынша ұжымдық жұмыс)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үйрету; еңбексүйгіштікке тәрбиелеу.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 қозғалыс ойындары: "Ұйқыдағы түлкі", "Допты көрсет".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лақтыру және допты ұстау жаттығулары.</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"Құстар". </w:t>
            </w:r>
            <w:r>
              <w:rPr>
                <w:rFonts w:ascii="Times New Roman" w:eastAsia="Times New Roman" w:hAnsi="Times New Roman" w:cs="Times New Roman"/>
                <w:b/>
                <w:sz w:val="24"/>
                <w:szCs w:val="24"/>
              </w:rPr>
              <w:t>(дене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белгісі бойынша жылдам </w:t>
            </w:r>
            <w:r>
              <w:rPr>
                <w:rFonts w:ascii="Times New Roman" w:eastAsia="Times New Roman" w:hAnsi="Times New Roman" w:cs="Times New Roman"/>
                <w:sz w:val="24"/>
                <w:szCs w:val="24"/>
              </w:rPr>
              <w:lastRenderedPageBreak/>
              <w:t>әрекет етуге үйрету; белгілі бір бағытта қозғалу.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Велосипедті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Велосипед жайлы білімдерін кеңейту.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бұтақтар </w:t>
            </w:r>
            <w:r>
              <w:rPr>
                <w:rFonts w:ascii="Times New Roman" w:eastAsia="Times New Roman" w:hAnsi="Times New Roman" w:cs="Times New Roman"/>
                <w:sz w:val="24"/>
                <w:szCs w:val="24"/>
              </w:rPr>
              <w:lastRenderedPageBreak/>
              <w:t xml:space="preserve">мен тастардан тазарту).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Еңбекқорлық пен ұжымдық жұмыс дағдыларын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"Жапалақтар".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әрекеттерді жылдам орындауға үйрету; белгілі бір бағытта жүгіру қабілеттерін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"Келесі кім?" ойын жаттығуы.</w:t>
            </w:r>
            <w:r>
              <w:rPr>
                <w:rFonts w:ascii="Times New Roman" w:eastAsia="Times New Roman" w:hAnsi="Times New Roman" w:cs="Times New Roman"/>
                <w:b/>
                <w:sz w:val="24"/>
                <w:szCs w:val="24"/>
              </w:rPr>
              <w:t xml:space="preserve">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допты қашықтыққа лақтыру </w:t>
            </w:r>
            <w:r>
              <w:rPr>
                <w:rFonts w:ascii="Times New Roman" w:eastAsia="Times New Roman" w:hAnsi="Times New Roman" w:cs="Times New Roman"/>
                <w:sz w:val="24"/>
                <w:szCs w:val="24"/>
              </w:rPr>
              <w:lastRenderedPageBreak/>
              <w:t>дағдыларын жетілдіру.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Бақбақты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Бақбақ туралы білімдерін толықтыру; табиғатты белсенді түрде қорғауға ұмтылуды қалыптастыру; балаларға </w:t>
            </w:r>
            <w:r>
              <w:rPr>
                <w:rFonts w:ascii="Times New Roman" w:eastAsia="Times New Roman" w:hAnsi="Times New Roman" w:cs="Times New Roman"/>
                <w:sz w:val="24"/>
                <w:szCs w:val="24"/>
              </w:rPr>
              <w:lastRenderedPageBreak/>
              <w:t>табиғаттағы барлық өсімдіктердің маңызы барын түсіндіру.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(учаскені қоқыстан тазарту.)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мақсатқа күш-жігерін жұмсап жетуді үйрету.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"Желден жылдам", "Кім жоғары?"(дене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жылдамдығын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 xml:space="preserve">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Бақша ауласындағы өсімдіктерді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көлеңкеде және күн астында өсетін өсімдіктерді салыстыруға шақыру</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лардың </w:t>
            </w:r>
            <w:r>
              <w:rPr>
                <w:rFonts w:ascii="Times New Roman" w:eastAsia="Times New Roman" w:hAnsi="Times New Roman" w:cs="Times New Roman"/>
                <w:sz w:val="24"/>
                <w:szCs w:val="24"/>
              </w:rPr>
              <w:lastRenderedPageBreak/>
              <w:t>қайсысы тезірек гүлдейтінін бақылау, өсімдіктердің өсуіне жарықтың қажеттілігі туралы тұжырым жасауға жетелеу.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тазалау).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Ұжыммен жұмыс жасау дағдыларын қалыптастыру.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"Алыптар мен құртақандар".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w:t>
            </w:r>
            <w:r>
              <w:rPr>
                <w:rFonts w:ascii="Times New Roman" w:eastAsia="Times New Roman" w:hAnsi="Times New Roman" w:cs="Times New Roman"/>
                <w:b/>
                <w:sz w:val="24"/>
                <w:szCs w:val="24"/>
              </w:rPr>
              <w:lastRenderedPageBreak/>
              <w:t xml:space="preserve">дамыту: </w:t>
            </w:r>
            <w:r>
              <w:rPr>
                <w:rFonts w:ascii="Times New Roman" w:eastAsia="Times New Roman" w:hAnsi="Times New Roman" w:cs="Times New Roman"/>
                <w:sz w:val="24"/>
                <w:szCs w:val="24"/>
              </w:rPr>
              <w:t>"Жылан".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үйлесімді әрекет ету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Құмырсқаларды бақылау. (қарым-қатынас іс-әрекеті, танымдық іс-әрекет, зерттеу іс-әрекет)</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Құмырсқалар туралы білімдерін бекіту; зерттеуге деген қызығушылықты арттыру.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Бір жолды құммен жауып, </w:t>
            </w:r>
            <w:r>
              <w:rPr>
                <w:rFonts w:ascii="Times New Roman" w:eastAsia="Times New Roman" w:hAnsi="Times New Roman" w:cs="Times New Roman"/>
                <w:sz w:val="24"/>
                <w:szCs w:val="24"/>
              </w:rPr>
              <w:lastRenderedPageBreak/>
              <w:t>құмырсқалар не істейтінін көру; екіншісін қантпен жауып, құмырсқалар оны қалай жинайтынын көру.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ескі жапырақтардан тазарту. </w:t>
            </w:r>
            <w:r>
              <w:rPr>
                <w:rFonts w:ascii="Times New Roman" w:eastAsia="Times New Roman" w:hAnsi="Times New Roman" w:cs="Times New Roman"/>
                <w:b/>
                <w:sz w:val="24"/>
                <w:szCs w:val="24"/>
              </w:rPr>
              <w:t>(еңбек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Жұптасып жұмыс жасауды үйретуді жалғастыру.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қалу". (дене 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секіру дағдыларын бекіту.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"Секірейік". </w:t>
            </w: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rPr>
              <w:lastRenderedPageBreak/>
              <w:t>шынықтыру)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Сол және оң аяққа секіру қабілетін дамыту.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E1631" w:rsidRDefault="00937380">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тастарды көтеру. Алақанды жұмып, қолды жартылай көтеріп, қайта түсіру.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EE1631" w:rsidRPr="008821FC">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жөндеу шеберханасы".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жайындағы білімдерін нығайту, шығармашылықпен ойлану, нәтижелі қарым-қатынастар жасай білу қабілеттерін дамыту, заттардың қасиеттеріне қызығушылықтарын арттыру.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w:t>
            </w:r>
            <w:r>
              <w:rPr>
                <w:rFonts w:ascii="Times New Roman" w:eastAsia="Times New Roman" w:hAnsi="Times New Roman" w:cs="Times New Roman"/>
                <w:sz w:val="24"/>
                <w:szCs w:val="24"/>
              </w:rPr>
              <w:lastRenderedPageBreak/>
              <w:t>құрастырылатын ойыншықтар (көліктер, дене мүшелері салынатын пластик қуыршақтар, лего ойыншықтар, жұмыртқаға салынатын тосынсый ойыншықтар).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немесе топтастардың көрсетуімен шеберлердің рөлін ойнайтын балаларды тағайындайды.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бұрышты ұйымдастырып, безендіріп қояды.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балалар сынық ойыншықтарын әкеліп, шеберлерге өз көрсетеді, шеберлер сынық ойыншықты зерттеп, жөндеп </w:t>
            </w:r>
            <w:r>
              <w:rPr>
                <w:rFonts w:ascii="Times New Roman" w:eastAsia="Times New Roman" w:hAnsi="Times New Roman" w:cs="Times New Roman"/>
                <w:sz w:val="24"/>
                <w:szCs w:val="24"/>
              </w:rPr>
              <w:lastRenderedPageBreak/>
              <w:t>береді.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шеберлерге жұмысының ақысын төлейді.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Ритмикалық жаттығу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аяқты аламыз. (адымдайды)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Адыммен біркелкі, сап түзер баламыз. (сап түзейді)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жауынгер баламыз. (қолдарын басының тұсына қояды)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жігерлі ән саламыз. (адымдайды)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Тізіліп біркелкі, ертең өсіп жеткенде (қолдарын басының тұсына қояды)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 қорғайтын боламыз. (қолдарын </w:t>
            </w:r>
            <w:r>
              <w:rPr>
                <w:rFonts w:ascii="Times New Roman" w:eastAsia="Times New Roman" w:hAnsi="Times New Roman" w:cs="Times New Roman"/>
                <w:sz w:val="24"/>
                <w:szCs w:val="24"/>
              </w:rPr>
              <w:lastRenderedPageBreak/>
              <w:t>басының тұсына қойып, адымдайды)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767FE" w:rsidRDefault="00B767F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B767FE" w:rsidRDefault="00B767FE">
            <w:pPr>
              <w:widowControl w:val="0"/>
              <w:rPr>
                <w:rFonts w:ascii="Times New Roman" w:eastAsia="Times New Roman" w:hAnsi="Times New Roman" w:cs="Times New Roman"/>
                <w:b/>
                <w:sz w:val="24"/>
                <w:szCs w:val="24"/>
                <w:lang w:val="kk-KZ"/>
              </w:rPr>
            </w:pP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w:t>
            </w:r>
            <w:r>
              <w:rPr>
                <w:rFonts w:ascii="Times New Roman" w:eastAsia="Times New Roman" w:hAnsi="Times New Roman" w:cs="Times New Roman"/>
                <w:sz w:val="24"/>
                <w:szCs w:val="24"/>
              </w:rPr>
              <w:lastRenderedPageBreak/>
              <w:t>жөніндегі ұғымдарын нығайту; мамандардың зообақта атқаратын рөлі неде екендігін анықтау; еңбекқорлыққа, жан-жануарларға деген аяушылыққа, қамқорлыққа тәрбиелеу.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ойыннан бұрын балалармен бірлесіп, зообақ жайында суреттерді қарастырады, </w:t>
            </w:r>
            <w:r>
              <w:rPr>
                <w:rFonts w:ascii="Times New Roman" w:eastAsia="Times New Roman" w:hAnsi="Times New Roman" w:cs="Times New Roman"/>
                <w:sz w:val="24"/>
                <w:szCs w:val="24"/>
              </w:rPr>
              <w:lastRenderedPageBreak/>
              <w:t>әлемдегі қорғауға алынған жануарлар жөнінде бейнебаянды көрсетеді.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туралы талқылап алу керек.</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зообақта жұмыс істейтін мамандарды өздері таңдайды немесе санамақты қолданады. Кейіпкерлер өздеріне қажет киім үлгілерін мен құралдарды алып, орындарына </w:t>
            </w:r>
            <w:r>
              <w:rPr>
                <w:rFonts w:ascii="Times New Roman" w:eastAsia="Times New Roman" w:hAnsi="Times New Roman" w:cs="Times New Roman"/>
                <w:sz w:val="24"/>
                <w:szCs w:val="24"/>
              </w:rPr>
              <w:lastRenderedPageBreak/>
              <w:t>барады. Қалған балалар қолдарына аңдар мен құстардың ойыншықтарын алып белгілі орындарға қондырып, қимылдатады, қозғалысқа келтіреді.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w:t>
            </w:r>
            <w:r>
              <w:rPr>
                <w:rFonts w:ascii="Times New Roman" w:eastAsia="Times New Roman" w:hAnsi="Times New Roman" w:cs="Times New Roman"/>
                <w:sz w:val="24"/>
                <w:szCs w:val="24"/>
              </w:rPr>
              <w:lastRenderedPageBreak/>
              <w:t>айту.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767FE" w:rsidRDefault="00B767FE" w:rsidP="008821F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r w:rsidR="008821FC">
              <w:rPr>
                <w:rFonts w:ascii="Times New Roman" w:eastAsia="Times New Roman" w:hAnsi="Times New Roman" w:cs="Times New Roman"/>
                <w:b/>
                <w:sz w:val="24"/>
                <w:szCs w:val="24"/>
                <w:lang w:val="kk-KZ"/>
              </w:rPr>
              <w:t>тік компанент.</w:t>
            </w:r>
          </w:p>
          <w:p w:rsidR="008821FC" w:rsidRDefault="008821FC" w:rsidP="008821FC">
            <w:pPr>
              <w:pStyle w:val="a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«Орын тап»</w:t>
            </w:r>
          </w:p>
          <w:p w:rsidR="008821FC" w:rsidRPr="008821FC" w:rsidRDefault="008821FC" w:rsidP="008821FC">
            <w:pPr>
              <w:pStyle w:val="a8"/>
              <w:rPr>
                <w:rFonts w:ascii="Times New Roman" w:hAnsi="Times New Roman" w:cs="Times New Roman"/>
                <w:color w:val="000000" w:themeColor="text1"/>
                <w:sz w:val="24"/>
                <w:szCs w:val="24"/>
                <w:lang w:val="kk-KZ"/>
              </w:rPr>
            </w:pPr>
            <w:r w:rsidRPr="008821FC">
              <w:rPr>
                <w:rFonts w:ascii="Times New Roman" w:hAnsi="Times New Roman" w:cs="Times New Roman"/>
                <w:color w:val="000000" w:themeColor="text1"/>
                <w:sz w:val="24"/>
                <w:szCs w:val="24"/>
                <w:lang w:val="kk-KZ"/>
              </w:rPr>
              <w:t xml:space="preserve">Кешкі астан кейін мейманға ән салғызу, әңгіме-ертегі, жұмбақ  немесе жаңылтпаш айтқызу мақсатында ұйымдастырылады. Әуелі үй иелері «ауылдың алты ауызын» айтады да, онан соң «қонақ кәдесі» деп мейманның өнер көрсетуін сұрайды. Түк білмейтін қонақты айып ретінде мінгізетін керме арқан «Асау көк» деп аталады. Кермеге мінген қонақ </w:t>
            </w:r>
            <w:r w:rsidRPr="008821FC">
              <w:rPr>
                <w:rFonts w:ascii="Times New Roman" w:hAnsi="Times New Roman" w:cs="Times New Roman"/>
                <w:color w:val="000000" w:themeColor="text1"/>
                <w:sz w:val="24"/>
                <w:szCs w:val="24"/>
                <w:lang w:val="kk-KZ"/>
              </w:rPr>
              <w:lastRenderedPageBreak/>
              <w:t>әрі-бері сүрінбей жүруі керек.</w:t>
            </w:r>
          </w:p>
          <w:p w:rsidR="008821FC" w:rsidRPr="008821FC" w:rsidRDefault="008821FC" w:rsidP="008821FC">
            <w:pPr>
              <w:pStyle w:val="a8"/>
              <w:rPr>
                <w:rFonts w:ascii="Times New Roman" w:hAnsi="Times New Roman" w:cs="Times New Roman"/>
                <w:b/>
                <w:color w:val="000000" w:themeColor="text1"/>
                <w:sz w:val="24"/>
                <w:szCs w:val="24"/>
                <w:lang w:val="kk-KZ"/>
              </w:rPr>
            </w:pPr>
          </w:p>
          <w:p w:rsidR="008821FC" w:rsidRPr="008821FC" w:rsidRDefault="008821FC" w:rsidP="008821FC">
            <w:pPr>
              <w:pStyle w:val="a8"/>
              <w:rPr>
                <w:rFonts w:ascii="Times New Roman" w:hAnsi="Times New Roman" w:cs="Times New Roman"/>
                <w:color w:val="000000" w:themeColor="text1"/>
                <w:sz w:val="24"/>
                <w:szCs w:val="24"/>
                <w:lang w:val="kk-KZ"/>
              </w:rPr>
            </w:pPr>
          </w:p>
          <w:p w:rsidR="008821FC" w:rsidRPr="00B767FE" w:rsidRDefault="008821FC" w:rsidP="008821FC">
            <w:pPr>
              <w:widowControl w:val="0"/>
              <w:rPr>
                <w:rFonts w:ascii="Times New Roman" w:eastAsia="Times New Roman" w:hAnsi="Times New Roman" w:cs="Times New Roman"/>
                <w:sz w:val="24"/>
                <w:szCs w:val="24"/>
                <w:lang w:val="kk-KZ"/>
              </w:rPr>
            </w:pPr>
          </w:p>
          <w:p w:rsidR="00B767FE" w:rsidRDefault="00B767FE">
            <w:pPr>
              <w:widowControl w:val="0"/>
              <w:rPr>
                <w:rFonts w:ascii="Times New Roman" w:eastAsia="Times New Roman" w:hAnsi="Times New Roman" w:cs="Times New Roman"/>
                <w:b/>
                <w:sz w:val="24"/>
                <w:szCs w:val="24"/>
                <w:lang w:val="kk-KZ"/>
              </w:rPr>
            </w:pPr>
          </w:p>
          <w:p w:rsidR="00EE1631" w:rsidRPr="008821FC" w:rsidRDefault="00937380">
            <w:pPr>
              <w:widowControl w:val="0"/>
              <w:rPr>
                <w:rFonts w:ascii="Times New Roman" w:eastAsia="Times New Roman" w:hAnsi="Times New Roman" w:cs="Times New Roman"/>
                <w:b/>
                <w:sz w:val="24"/>
                <w:szCs w:val="24"/>
                <w:lang w:val="kk-KZ"/>
              </w:rPr>
            </w:pPr>
            <w:r w:rsidRPr="008821FC">
              <w:rPr>
                <w:rFonts w:ascii="Times New Roman" w:eastAsia="Times New Roman" w:hAnsi="Times New Roman" w:cs="Times New Roman"/>
                <w:b/>
                <w:sz w:val="24"/>
                <w:szCs w:val="24"/>
                <w:lang w:val="kk-KZ"/>
              </w:rPr>
              <w:t>Сюжетті-</w:t>
            </w:r>
            <w:bookmarkStart w:id="0" w:name="_GoBack"/>
            <w:bookmarkEnd w:id="0"/>
            <w:r w:rsidRPr="008821FC">
              <w:rPr>
                <w:rFonts w:ascii="Times New Roman" w:eastAsia="Times New Roman" w:hAnsi="Times New Roman" w:cs="Times New Roman"/>
                <w:b/>
                <w:sz w:val="24"/>
                <w:szCs w:val="24"/>
                <w:lang w:val="kk-KZ"/>
              </w:rPr>
              <w:t>рөлдік ойын. "Цирк".</w:t>
            </w:r>
          </w:p>
          <w:p w:rsidR="00EE1631" w:rsidRPr="008821FC" w:rsidRDefault="00937380">
            <w:pPr>
              <w:widowControl w:val="0"/>
              <w:rPr>
                <w:rFonts w:ascii="Times New Roman" w:eastAsia="Times New Roman" w:hAnsi="Times New Roman" w:cs="Times New Roman"/>
                <w:sz w:val="24"/>
                <w:szCs w:val="24"/>
                <w:lang w:val="kk-KZ"/>
              </w:rPr>
            </w:pPr>
            <w:r w:rsidRPr="008821FC">
              <w:rPr>
                <w:rFonts w:ascii="Times New Roman" w:eastAsia="Times New Roman" w:hAnsi="Times New Roman" w:cs="Times New Roman"/>
                <w:sz w:val="24"/>
                <w:szCs w:val="24"/>
                <w:lang w:val="kk-KZ"/>
              </w:rPr>
              <w:t xml:space="preserve">Мақсат-міндеттер.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салауатты өмір салтына тәрбиелеу. Құралдар. Циркте </w:t>
            </w:r>
            <w:r w:rsidRPr="008821FC">
              <w:rPr>
                <w:rFonts w:ascii="Times New Roman" w:eastAsia="Times New Roman" w:hAnsi="Times New Roman" w:cs="Times New Roman"/>
                <w:sz w:val="24"/>
                <w:szCs w:val="24"/>
                <w:lang w:val="kk-KZ"/>
              </w:rPr>
              <w:lastRenderedPageBreak/>
              <w:t xml:space="preserve">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 Шарты. Педагог алдымен балалармен бірлесіп цирктің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 Балалар циркте қызмет ететін өнерпаздар: сайқымазақ, гимнаст, </w:t>
            </w:r>
            <w:r w:rsidRPr="008821FC">
              <w:rPr>
                <w:rFonts w:ascii="Times New Roman" w:eastAsia="Times New Roman" w:hAnsi="Times New Roman" w:cs="Times New Roman"/>
                <w:sz w:val="24"/>
                <w:szCs w:val="24"/>
                <w:lang w:val="kk-KZ"/>
              </w:rPr>
              <w:lastRenderedPageBreak/>
              <w:t xml:space="preserve">сиқыршы, жонглер, жануарларларды жаттықтырушы болып бөлініп, топтасып, белгілі жаттығулар жасайды. Педагог цирк қойылымы жайында жариялап, қалған балаларды орындықтарға шақырады. Әрбір өнерпаздың шығуын аса құрметпен жариялап, оған көрермендер тарапынан қолдау және қошемет көрсетуді сұрайды. Балаларға қойылым соңында өнерпаздар көрермендерге иіліп құрмет көрсететіні, ал көрермендер оларды мақтап, қошемет білдіретінін айту керек. Педагог ойын барысын өзі </w:t>
            </w:r>
            <w:r w:rsidRPr="008821FC">
              <w:rPr>
                <w:rFonts w:ascii="Times New Roman" w:eastAsia="Times New Roman" w:hAnsi="Times New Roman" w:cs="Times New Roman"/>
                <w:sz w:val="24"/>
                <w:szCs w:val="24"/>
                <w:lang w:val="kk-KZ"/>
              </w:rPr>
              <w:lastRenderedPageBreak/>
              <w:t>реттеп жатады, балалардың әрекеттерін белсенді ету үшін, қосымша сұрақтар қояды. 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EE1631" w:rsidRPr="008821FC" w:rsidRDefault="00937380">
            <w:pPr>
              <w:widowControl w:val="0"/>
              <w:rPr>
                <w:rFonts w:ascii="Times New Roman" w:eastAsia="Times New Roman" w:hAnsi="Times New Roman" w:cs="Times New Roman"/>
                <w:sz w:val="24"/>
                <w:szCs w:val="24"/>
                <w:lang w:val="kk-KZ"/>
              </w:rPr>
            </w:pPr>
            <w:r w:rsidRPr="008821FC">
              <w:rPr>
                <w:rFonts w:ascii="Times New Roman" w:eastAsia="Times New Roman" w:hAnsi="Times New Roman" w:cs="Times New Roman"/>
                <w:b/>
                <w:sz w:val="24"/>
                <w:szCs w:val="24"/>
                <w:lang w:val="kk-KZ"/>
              </w:rPr>
              <w:t>(қарым-қатынас іс-әрекеті, таным іс-әрекеті, зерттеу іс-әрекеті,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Pr="008821FC" w:rsidRDefault="00937380">
            <w:pPr>
              <w:widowControl w:val="0"/>
              <w:rPr>
                <w:rFonts w:ascii="Times New Roman" w:eastAsia="Times New Roman" w:hAnsi="Times New Roman" w:cs="Times New Roman"/>
                <w:b/>
                <w:sz w:val="24"/>
                <w:szCs w:val="24"/>
                <w:lang w:val="kk-KZ"/>
              </w:rPr>
            </w:pPr>
            <w:r w:rsidRPr="008821FC">
              <w:rPr>
                <w:rFonts w:ascii="Times New Roman" w:eastAsia="Times New Roman" w:hAnsi="Times New Roman" w:cs="Times New Roman"/>
                <w:b/>
                <w:sz w:val="24"/>
                <w:szCs w:val="24"/>
                <w:lang w:val="kk-KZ"/>
              </w:rPr>
              <w:lastRenderedPageBreak/>
              <w:t>Сюжетті-рөлдік ойын.</w:t>
            </w:r>
          </w:p>
          <w:p w:rsidR="00EE1631" w:rsidRPr="008821FC" w:rsidRDefault="00937380">
            <w:pPr>
              <w:widowControl w:val="0"/>
              <w:rPr>
                <w:rFonts w:ascii="Times New Roman" w:eastAsia="Times New Roman" w:hAnsi="Times New Roman" w:cs="Times New Roman"/>
                <w:b/>
                <w:sz w:val="24"/>
                <w:szCs w:val="24"/>
                <w:lang w:val="kk-KZ"/>
              </w:rPr>
            </w:pPr>
            <w:r w:rsidRPr="008821FC">
              <w:rPr>
                <w:rFonts w:ascii="Times New Roman" w:eastAsia="Times New Roman" w:hAnsi="Times New Roman" w:cs="Times New Roman"/>
                <w:b/>
                <w:sz w:val="24"/>
                <w:szCs w:val="24"/>
                <w:lang w:val="kk-KZ"/>
              </w:rPr>
              <w:t>"Туған күн".</w:t>
            </w:r>
          </w:p>
          <w:p w:rsidR="00EE1631" w:rsidRPr="008821FC" w:rsidRDefault="00937380">
            <w:pPr>
              <w:widowControl w:val="0"/>
              <w:rPr>
                <w:rFonts w:ascii="Times New Roman" w:eastAsia="Times New Roman" w:hAnsi="Times New Roman" w:cs="Times New Roman"/>
                <w:sz w:val="24"/>
                <w:szCs w:val="24"/>
                <w:lang w:val="kk-KZ"/>
              </w:rPr>
            </w:pPr>
            <w:r w:rsidRPr="008821FC">
              <w:rPr>
                <w:rFonts w:ascii="Times New Roman" w:eastAsia="Times New Roman" w:hAnsi="Times New Roman" w:cs="Times New Roman"/>
                <w:sz w:val="24"/>
                <w:szCs w:val="24"/>
                <w:lang w:val="kk-KZ"/>
              </w:rPr>
              <w:t>Мақсат-міндеттер. Балалардан "туған күн" ұғымын қалайша түсінетіндерін рөлдік арқылы анықтау; отбасыда туған күнді атау дәстүрі жайындағы білімдерін кеңейту; жақынына деген сүйіспеншілікке, достыққа тәрбиелеу.</w:t>
            </w:r>
          </w:p>
          <w:p w:rsidR="00EE1631" w:rsidRPr="008821FC" w:rsidRDefault="00937380">
            <w:pPr>
              <w:widowControl w:val="0"/>
              <w:rPr>
                <w:rFonts w:ascii="Times New Roman" w:eastAsia="Times New Roman" w:hAnsi="Times New Roman" w:cs="Times New Roman"/>
                <w:sz w:val="24"/>
                <w:szCs w:val="24"/>
                <w:lang w:val="kk-KZ"/>
              </w:rPr>
            </w:pPr>
            <w:r w:rsidRPr="008821FC">
              <w:rPr>
                <w:rFonts w:ascii="Times New Roman" w:eastAsia="Times New Roman" w:hAnsi="Times New Roman" w:cs="Times New Roman"/>
                <w:sz w:val="24"/>
                <w:szCs w:val="24"/>
                <w:lang w:val="kk-KZ"/>
              </w:rPr>
              <w:t>Құралдар.</w:t>
            </w:r>
          </w:p>
          <w:p w:rsidR="00EE1631" w:rsidRPr="008821FC" w:rsidRDefault="00937380">
            <w:pPr>
              <w:widowControl w:val="0"/>
              <w:rPr>
                <w:rFonts w:ascii="Times New Roman" w:eastAsia="Times New Roman" w:hAnsi="Times New Roman" w:cs="Times New Roman"/>
                <w:sz w:val="24"/>
                <w:szCs w:val="24"/>
                <w:lang w:val="kk-KZ"/>
              </w:rPr>
            </w:pPr>
            <w:r w:rsidRPr="008821FC">
              <w:rPr>
                <w:rFonts w:ascii="Times New Roman" w:eastAsia="Times New Roman" w:hAnsi="Times New Roman" w:cs="Times New Roman"/>
                <w:sz w:val="24"/>
                <w:szCs w:val="24"/>
                <w:lang w:val="kk-KZ"/>
              </w:rPr>
              <w:t xml:space="preserve">Туған күнді атауға қажетті безендіру жабдықтары, торт </w:t>
            </w:r>
            <w:r w:rsidRPr="008821FC">
              <w:rPr>
                <w:rFonts w:ascii="Times New Roman" w:eastAsia="Times New Roman" w:hAnsi="Times New Roman" w:cs="Times New Roman"/>
                <w:sz w:val="24"/>
                <w:szCs w:val="24"/>
                <w:lang w:val="kk-KZ"/>
              </w:rPr>
              <w:lastRenderedPageBreak/>
              <w:t>және басқа тәттілердің жасанды үлгілері, журналдан қиылған суреттер; әдемі қапталған сыйлықтар; ойыншық музыкалық аспаптар, микрофондар; сайқымазақ немесе басқа кейіпкерлердің костюмдері.</w:t>
            </w:r>
          </w:p>
          <w:p w:rsidR="00EE1631" w:rsidRPr="008821FC" w:rsidRDefault="00937380">
            <w:pPr>
              <w:widowControl w:val="0"/>
              <w:rPr>
                <w:rFonts w:ascii="Times New Roman" w:eastAsia="Times New Roman" w:hAnsi="Times New Roman" w:cs="Times New Roman"/>
                <w:sz w:val="24"/>
                <w:szCs w:val="24"/>
                <w:lang w:val="kk-KZ"/>
              </w:rPr>
            </w:pPr>
            <w:r w:rsidRPr="008821FC">
              <w:rPr>
                <w:rFonts w:ascii="Times New Roman" w:eastAsia="Times New Roman" w:hAnsi="Times New Roman" w:cs="Times New Roman"/>
                <w:sz w:val="24"/>
                <w:szCs w:val="24"/>
                <w:lang w:val="kk-KZ"/>
              </w:rPr>
              <w:t>Шарты.</w:t>
            </w:r>
          </w:p>
          <w:p w:rsidR="00EE1631" w:rsidRPr="008821FC" w:rsidRDefault="00937380">
            <w:pPr>
              <w:widowControl w:val="0"/>
              <w:rPr>
                <w:rFonts w:ascii="Times New Roman" w:eastAsia="Times New Roman" w:hAnsi="Times New Roman" w:cs="Times New Roman"/>
                <w:sz w:val="24"/>
                <w:szCs w:val="24"/>
                <w:lang w:val="kk-KZ"/>
              </w:rPr>
            </w:pPr>
            <w:r w:rsidRPr="008821FC">
              <w:rPr>
                <w:rFonts w:ascii="Times New Roman" w:eastAsia="Times New Roman" w:hAnsi="Times New Roman" w:cs="Times New Roman"/>
                <w:sz w:val="24"/>
                <w:szCs w:val="24"/>
                <w:lang w:val="kk-KZ"/>
              </w:rPr>
              <w:t>Педагог балалармен бірлесіп әрбір отбасында туған күннің қалай өтетіні жайында әңгімелеп, қолданатын түрлі қызықты жабдықтардың, қандай тәттілерді әзірлейтінін анықтайды; туған күнін атау дәстүрі қайдан келгенін талқылайды.</w:t>
            </w:r>
          </w:p>
          <w:p w:rsidR="00EE1631" w:rsidRPr="008821FC" w:rsidRDefault="00937380">
            <w:pPr>
              <w:widowControl w:val="0"/>
              <w:rPr>
                <w:rFonts w:ascii="Times New Roman" w:eastAsia="Times New Roman" w:hAnsi="Times New Roman" w:cs="Times New Roman"/>
                <w:sz w:val="24"/>
                <w:szCs w:val="24"/>
                <w:lang w:val="kk-KZ"/>
              </w:rPr>
            </w:pPr>
            <w:r w:rsidRPr="008821FC">
              <w:rPr>
                <w:rFonts w:ascii="Times New Roman" w:eastAsia="Times New Roman" w:hAnsi="Times New Roman" w:cs="Times New Roman"/>
                <w:sz w:val="24"/>
                <w:szCs w:val="24"/>
                <w:lang w:val="kk-KZ"/>
              </w:rPr>
              <w:t xml:space="preserve">Балалар туған күнін </w:t>
            </w:r>
            <w:r w:rsidRPr="008821FC">
              <w:rPr>
                <w:rFonts w:ascii="Times New Roman" w:eastAsia="Times New Roman" w:hAnsi="Times New Roman" w:cs="Times New Roman"/>
                <w:sz w:val="24"/>
                <w:szCs w:val="24"/>
                <w:lang w:val="kk-KZ"/>
              </w:rPr>
              <w:lastRenderedPageBreak/>
              <w:t>өткізу үшін, педагогпен бірге қандай әрекеттер тізбегін жасау керектігін жоспарлайды.</w:t>
            </w:r>
          </w:p>
          <w:p w:rsidR="00EE1631" w:rsidRPr="008821FC" w:rsidRDefault="00937380">
            <w:pPr>
              <w:widowControl w:val="0"/>
              <w:rPr>
                <w:rFonts w:ascii="Times New Roman" w:eastAsia="Times New Roman" w:hAnsi="Times New Roman" w:cs="Times New Roman"/>
                <w:sz w:val="24"/>
                <w:szCs w:val="24"/>
                <w:lang w:val="kk-KZ"/>
              </w:rPr>
            </w:pPr>
            <w:r w:rsidRPr="008821FC">
              <w:rPr>
                <w:rFonts w:ascii="Times New Roman" w:eastAsia="Times New Roman" w:hAnsi="Times New Roman" w:cs="Times New Roman"/>
                <w:sz w:val="24"/>
                <w:szCs w:val="24"/>
                <w:lang w:val="kk-KZ"/>
              </w:rPr>
              <w:t>Содан соң қалаған балалар өздерінің сол жоспар бойынша қандай міндеттерді атқаратыны жайында айтады, қажетті құралдары алып, туған күніне дайындай бастайды.</w:t>
            </w:r>
          </w:p>
          <w:p w:rsidR="00EE1631" w:rsidRPr="008821FC" w:rsidRDefault="00937380">
            <w:pPr>
              <w:widowControl w:val="0"/>
              <w:rPr>
                <w:rFonts w:ascii="Times New Roman" w:eastAsia="Times New Roman" w:hAnsi="Times New Roman" w:cs="Times New Roman"/>
                <w:sz w:val="24"/>
                <w:szCs w:val="24"/>
                <w:lang w:val="kk-KZ"/>
              </w:rPr>
            </w:pPr>
            <w:r w:rsidRPr="008821FC">
              <w:rPr>
                <w:rFonts w:ascii="Times New Roman" w:eastAsia="Times New Roman" w:hAnsi="Times New Roman" w:cs="Times New Roman"/>
                <w:sz w:val="24"/>
                <w:szCs w:val="24"/>
                <w:lang w:val="kk-KZ"/>
              </w:rPr>
              <w:t>Туған күн иесін балалар санамақ арқылы тағайындауы мүмкін. Оқу жылының аяғына дейін әрбір бала туған күн иесі болып үлгеру тиіс.</w:t>
            </w:r>
          </w:p>
          <w:p w:rsidR="00EE1631" w:rsidRPr="008821FC" w:rsidRDefault="00937380">
            <w:pPr>
              <w:widowControl w:val="0"/>
              <w:rPr>
                <w:rFonts w:ascii="Times New Roman" w:eastAsia="Times New Roman" w:hAnsi="Times New Roman" w:cs="Times New Roman"/>
                <w:sz w:val="24"/>
                <w:szCs w:val="24"/>
                <w:lang w:val="kk-KZ"/>
              </w:rPr>
            </w:pPr>
            <w:r w:rsidRPr="008821FC">
              <w:rPr>
                <w:rFonts w:ascii="Times New Roman" w:eastAsia="Times New Roman" w:hAnsi="Times New Roman" w:cs="Times New Roman"/>
                <w:sz w:val="24"/>
                <w:szCs w:val="24"/>
                <w:lang w:val="kk-KZ"/>
              </w:rPr>
              <w:t xml:space="preserve">Алғашында педагог ойын барысын сөзбен сүйемелдеп отырады, ойыншыларға қосымша әрекеттерін </w:t>
            </w:r>
            <w:r w:rsidRPr="008821FC">
              <w:rPr>
                <w:rFonts w:ascii="Times New Roman" w:eastAsia="Times New Roman" w:hAnsi="Times New Roman" w:cs="Times New Roman"/>
                <w:sz w:val="24"/>
                <w:szCs w:val="24"/>
                <w:lang w:val="kk-KZ"/>
              </w:rPr>
              <w:lastRenderedPageBreak/>
              <w:t>анықтайтын сұрақтар қойып жүреді, өзі қатысады, ойын желісінің одан ары жалғасуына үлес қосады.</w:t>
            </w:r>
          </w:p>
          <w:p w:rsidR="00EE1631" w:rsidRPr="008821FC" w:rsidRDefault="00937380">
            <w:pPr>
              <w:widowControl w:val="0"/>
              <w:rPr>
                <w:rFonts w:ascii="Times New Roman" w:eastAsia="Times New Roman" w:hAnsi="Times New Roman" w:cs="Times New Roman"/>
                <w:sz w:val="24"/>
                <w:szCs w:val="24"/>
                <w:lang w:val="kk-KZ"/>
              </w:rPr>
            </w:pPr>
            <w:r w:rsidRPr="008821FC">
              <w:rPr>
                <w:rFonts w:ascii="Times New Roman" w:eastAsia="Times New Roman" w:hAnsi="Times New Roman" w:cs="Times New Roman"/>
                <w:sz w:val="24"/>
                <w:szCs w:val="24"/>
                <w:lang w:val="kk-KZ"/>
              </w:rPr>
              <w:t>Соңында педагог балалармен бірге қорытынды жасай алады: туған күннің әдемі өтуіне бірнеше себеп болады: қонақтардың адал ниетті дос болуы, тағамдардың дәмді болуы, ойын-сауық шараларының қызықты дайындалғаны.</w:t>
            </w:r>
          </w:p>
          <w:p w:rsidR="00EE1631" w:rsidRPr="008821FC" w:rsidRDefault="00937380">
            <w:pPr>
              <w:widowControl w:val="0"/>
              <w:rPr>
                <w:rFonts w:ascii="Times New Roman" w:eastAsia="Times New Roman" w:hAnsi="Times New Roman" w:cs="Times New Roman"/>
                <w:sz w:val="24"/>
                <w:szCs w:val="24"/>
                <w:lang w:val="kk-KZ"/>
              </w:rPr>
            </w:pPr>
            <w:r w:rsidRPr="008821FC">
              <w:rPr>
                <w:rFonts w:ascii="Times New Roman" w:eastAsia="Times New Roman" w:hAnsi="Times New Roman" w:cs="Times New Roman"/>
                <w:b/>
                <w:sz w:val="24"/>
                <w:szCs w:val="24"/>
                <w:lang w:val="kk-KZ"/>
              </w:rPr>
              <w:t>(қарым-қатынас іс-әрекеті, таным іс-әрекеті, зерттеу іс-әрекеті, еңбек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"Қағаздан бүктеу" жұмысы.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"Піл".</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Жануарлардың пішіндерін қағаздан бүктеп жасауды </w:t>
            </w:r>
            <w:r>
              <w:rPr>
                <w:rFonts w:ascii="Times New Roman" w:eastAsia="Times New Roman" w:hAnsi="Times New Roman" w:cs="Times New Roman"/>
                <w:sz w:val="24"/>
                <w:szCs w:val="24"/>
              </w:rPr>
              <w:lastRenderedPageBreak/>
              <w:t>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"Жазда" (Рамазан Тышқанбаев)</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Шулы өзенге барайық,</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 таңдап алайық.</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сазанға ау құрып,</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Болат қармақ салайық.</w:t>
            </w:r>
          </w:p>
          <w:p w:rsidR="00EE1631" w:rsidRDefault="00EE1631">
            <w:pPr>
              <w:widowControl w:val="0"/>
              <w:rPr>
                <w:rFonts w:ascii="Times New Roman" w:eastAsia="Times New Roman" w:hAnsi="Times New Roman" w:cs="Times New Roman"/>
                <w:sz w:val="24"/>
                <w:szCs w:val="24"/>
              </w:rPr>
            </w:pP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 балалар, тұрмалық,</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терелік, қыр барып.</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Өкінбейік, даланың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Қызығынан құр қалып.</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"Қағаздан бүктеу" жұмысы.</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"Кеме".</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Қағаздан әртүрлі көліктерді бүктеп жасауды үйрету.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(жапсыру)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 (Ілияс Жансүгіров)</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Жерің анау,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жолақ кілемдей.</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Желің мынау,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Жігіт айтқан өлеңдей.</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Көлің анау,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 ғып жатқан ауылдай.</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Күнің мынау,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Елжіреген енеңдей.</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мезгілі бейнеленген сюжетті суреттерді қарастыру. Сұрақтар қою және оларға толық жауап беру дағдысын бекіту.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w:t>
            </w:r>
            <w:r>
              <w:rPr>
                <w:rFonts w:ascii="Times New Roman" w:eastAsia="Times New Roman" w:hAnsi="Times New Roman" w:cs="Times New Roman"/>
                <w:sz w:val="24"/>
                <w:szCs w:val="24"/>
              </w:rPr>
              <w:lastRenderedPageBreak/>
              <w:t>сүлгімен сүртіну. Осы шараларды жүргізудің және жеке гигиена заттарын пайдаланудың қажеттілігін түсіну.</w:t>
            </w:r>
          </w:p>
          <w:p w:rsidR="00EE1631" w:rsidRDefault="00937380">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w:t>
            </w:r>
            <w:r>
              <w:rPr>
                <w:rFonts w:ascii="Times New Roman" w:eastAsia="Times New Roman" w:hAnsi="Times New Roman" w:cs="Times New Roman"/>
                <w:sz w:val="24"/>
                <w:szCs w:val="24"/>
              </w:rPr>
              <w:lastRenderedPageBreak/>
              <w:t>анықтау.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rsidR="00EE1631" w:rsidRDefault="0093738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Жануарларды әртүрлі белгілері бойынша: құстар, балықтар, жануарлар, аңдар, жәндіктер, мекендеу орны (орман, шалғын, су айдыны, бақша, бақ, алаң);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 тәсілі (жүгіру, ұшу, секіру, жүзу ); табиғи-климаттық аймақтар (ақ аю, итбалық, пингвин, жираф, піл, маймыл) бойынша топтастыру.</w:t>
            </w:r>
          </w:p>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EE1631">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дайынсыз ба?» тақырыбында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тақырыбына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Жобаны қорытындылау.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1631" w:rsidRDefault="0093738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Балабақшамен қоштасу.</w:t>
            </w:r>
          </w:p>
        </w:tc>
      </w:tr>
    </w:tbl>
    <w:p w:rsidR="00EE1631" w:rsidRDefault="00EE1631"/>
    <w:sectPr w:rsidR="00EE1631" w:rsidSect="00921536">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E1631"/>
    <w:rsid w:val="008821FC"/>
    <w:rsid w:val="00921536"/>
    <w:rsid w:val="00937380"/>
    <w:rsid w:val="00AA7EAA"/>
    <w:rsid w:val="00B767FE"/>
    <w:rsid w:val="00D527C4"/>
    <w:rsid w:val="00EE16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21536"/>
  </w:style>
  <w:style w:type="paragraph" w:styleId="1">
    <w:name w:val="heading 1"/>
    <w:basedOn w:val="a"/>
    <w:next w:val="a"/>
    <w:rsid w:val="00921536"/>
    <w:pPr>
      <w:keepNext/>
      <w:keepLines/>
      <w:spacing w:before="400" w:after="120"/>
      <w:outlineLvl w:val="0"/>
    </w:pPr>
    <w:rPr>
      <w:sz w:val="40"/>
      <w:szCs w:val="40"/>
    </w:rPr>
  </w:style>
  <w:style w:type="paragraph" w:styleId="2">
    <w:name w:val="heading 2"/>
    <w:basedOn w:val="a"/>
    <w:next w:val="a"/>
    <w:rsid w:val="00921536"/>
    <w:pPr>
      <w:keepNext/>
      <w:keepLines/>
      <w:spacing w:before="360" w:after="120"/>
      <w:outlineLvl w:val="1"/>
    </w:pPr>
    <w:rPr>
      <w:sz w:val="32"/>
      <w:szCs w:val="32"/>
    </w:rPr>
  </w:style>
  <w:style w:type="paragraph" w:styleId="3">
    <w:name w:val="heading 3"/>
    <w:basedOn w:val="a"/>
    <w:next w:val="a"/>
    <w:rsid w:val="00921536"/>
    <w:pPr>
      <w:keepNext/>
      <w:keepLines/>
      <w:spacing w:before="320" w:after="80"/>
      <w:outlineLvl w:val="2"/>
    </w:pPr>
    <w:rPr>
      <w:color w:val="434343"/>
      <w:sz w:val="28"/>
      <w:szCs w:val="28"/>
    </w:rPr>
  </w:style>
  <w:style w:type="paragraph" w:styleId="4">
    <w:name w:val="heading 4"/>
    <w:basedOn w:val="a"/>
    <w:next w:val="a"/>
    <w:rsid w:val="00921536"/>
    <w:pPr>
      <w:keepNext/>
      <w:keepLines/>
      <w:spacing w:before="280" w:after="80"/>
      <w:outlineLvl w:val="3"/>
    </w:pPr>
    <w:rPr>
      <w:color w:val="666666"/>
      <w:sz w:val="24"/>
      <w:szCs w:val="24"/>
    </w:rPr>
  </w:style>
  <w:style w:type="paragraph" w:styleId="5">
    <w:name w:val="heading 5"/>
    <w:basedOn w:val="a"/>
    <w:next w:val="a"/>
    <w:rsid w:val="00921536"/>
    <w:pPr>
      <w:keepNext/>
      <w:keepLines/>
      <w:spacing w:before="240" w:after="80"/>
      <w:outlineLvl w:val="4"/>
    </w:pPr>
    <w:rPr>
      <w:color w:val="666666"/>
    </w:rPr>
  </w:style>
  <w:style w:type="paragraph" w:styleId="6">
    <w:name w:val="heading 6"/>
    <w:basedOn w:val="a"/>
    <w:next w:val="a"/>
    <w:rsid w:val="00921536"/>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21536"/>
    <w:tblPr>
      <w:tblCellMar>
        <w:top w:w="0" w:type="dxa"/>
        <w:left w:w="0" w:type="dxa"/>
        <w:bottom w:w="0" w:type="dxa"/>
        <w:right w:w="0" w:type="dxa"/>
      </w:tblCellMar>
    </w:tblPr>
  </w:style>
  <w:style w:type="paragraph" w:styleId="a3">
    <w:name w:val="Title"/>
    <w:basedOn w:val="a"/>
    <w:next w:val="a"/>
    <w:rsid w:val="00921536"/>
    <w:pPr>
      <w:keepNext/>
      <w:keepLines/>
      <w:spacing w:after="60"/>
    </w:pPr>
    <w:rPr>
      <w:sz w:val="52"/>
      <w:szCs w:val="52"/>
    </w:rPr>
  </w:style>
  <w:style w:type="paragraph" w:styleId="a4">
    <w:name w:val="Subtitle"/>
    <w:basedOn w:val="a"/>
    <w:next w:val="a"/>
    <w:rsid w:val="00921536"/>
    <w:pPr>
      <w:keepNext/>
      <w:keepLines/>
      <w:spacing w:after="320"/>
    </w:pPr>
    <w:rPr>
      <w:color w:val="666666"/>
      <w:sz w:val="30"/>
      <w:szCs w:val="30"/>
    </w:rPr>
  </w:style>
  <w:style w:type="table" w:customStyle="1" w:styleId="a5">
    <w:basedOn w:val="TableNormal"/>
    <w:rsid w:val="00921536"/>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527C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527C4"/>
    <w:rPr>
      <w:rFonts w:ascii="Segoe UI" w:hAnsi="Segoe UI" w:cs="Segoe UI"/>
      <w:sz w:val="18"/>
      <w:szCs w:val="18"/>
    </w:rPr>
  </w:style>
  <w:style w:type="paragraph" w:styleId="a8">
    <w:name w:val="No Spacing"/>
    <w:uiPriority w:val="1"/>
    <w:qFormat/>
    <w:rsid w:val="008821FC"/>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527C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527C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4611</Words>
  <Characters>26287</Characters>
  <Application>Microsoft Office Word</Application>
  <DocSecurity>0</DocSecurity>
  <Lines>219</Lines>
  <Paragraphs>61</Paragraphs>
  <ScaleCrop>false</ScaleCrop>
  <Company>SPecialiST RePack</Company>
  <LinksUpToDate>false</LinksUpToDate>
  <CharactersWithSpaces>30837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8</cp:revision>
  <cp:lastPrinted>2024-05-27T01:57:00Z</cp:lastPrinted>
  <dcterms:created xsi:type="dcterms:W3CDTF">2023-05-23T19:52:00Z</dcterms:created>
  <dcterms:modified xsi:type="dcterms:W3CDTF">2024-06-19T08:27:00Z</dcterms:modified>
</cp:coreProperties>
</file>