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161364"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p w:rsidR="00161364" w:rsidRPr="00D8475E" w:rsidRDefault="00161364" w:rsidP="003A2866">
            <w:pPr>
              <w:rPr>
                <w:rFonts w:ascii="Times New Roman" w:eastAsia="Times New Roman" w:hAnsi="Times New Roman" w:cs="Times New Roman"/>
                <w:sz w:val="24"/>
                <w:szCs w:val="24"/>
              </w:rPr>
            </w:pPr>
          </w:p>
          <w:p w:rsidR="00161364" w:rsidRPr="00D8475E" w:rsidRDefault="00161364" w:rsidP="003A2866">
            <w:pPr>
              <w:rPr>
                <w:rFonts w:ascii="Times New Roman" w:eastAsia="Times New Roman" w:hAnsi="Times New Roman" w:cs="Times New Roman"/>
                <w:sz w:val="24"/>
                <w:szCs w:val="24"/>
              </w:rPr>
            </w:pPr>
          </w:p>
          <w:p w:rsidR="00161364" w:rsidRDefault="00161364" w:rsidP="003A2866">
            <w:pPr>
              <w:rPr>
                <w:rFonts w:ascii="Times New Roman" w:eastAsia="Times New Roman" w:hAnsi="Times New Roman" w:cs="Times New Roman"/>
                <w:sz w:val="24"/>
                <w:szCs w:val="24"/>
              </w:rPr>
            </w:pPr>
          </w:p>
          <w:p w:rsidR="00161364" w:rsidRPr="00D8475E" w:rsidRDefault="00161364" w:rsidP="003A2866">
            <w:pPr>
              <w:tabs>
                <w:tab w:val="left" w:pos="6552"/>
              </w:tabs>
              <w:jc w:val="center"/>
              <w:rPr>
                <w:rFonts w:ascii="Times New Roman" w:eastAsia="Times New Roman" w:hAnsi="Times New Roman" w:cs="Times New Roman"/>
                <w:b/>
                <w:sz w:val="24"/>
                <w:szCs w:val="24"/>
                <w:lang w:val="kk-KZ"/>
              </w:rPr>
            </w:pPr>
            <w:r w:rsidRPr="00D8475E">
              <w:rPr>
                <w:rFonts w:ascii="Times New Roman" w:eastAsia="Times New Roman" w:hAnsi="Times New Roman" w:cs="Times New Roman"/>
                <w:b/>
                <w:sz w:val="24"/>
                <w:szCs w:val="24"/>
                <w:lang w:val="kk-KZ"/>
              </w:rPr>
              <w:t>ЖШС «Жас Батыр Атырау» балабақшасы</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p w:rsidR="00161364" w:rsidRPr="00D8475E" w:rsidRDefault="00161364" w:rsidP="003A2866">
            <w:pPr>
              <w:tabs>
                <w:tab w:val="left" w:pos="702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D8475E">
              <w:rPr>
                <w:rFonts w:ascii="Times New Roman" w:eastAsia="Times New Roman" w:hAnsi="Times New Roman" w:cs="Times New Roman"/>
                <w:b/>
                <w:sz w:val="24"/>
                <w:szCs w:val="24"/>
                <w:lang w:val="kk-KZ"/>
              </w:rPr>
              <w:t>» ересек тобы</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08</w:t>
            </w:r>
            <w:r>
              <w:rPr>
                <w:rFonts w:ascii="Times New Roman" w:eastAsia="Times New Roman" w:hAnsi="Times New Roman" w:cs="Times New Roman"/>
                <w:b/>
                <w:sz w:val="24"/>
                <w:szCs w:val="24"/>
              </w:rPr>
              <w:t>.04-1</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61364" w:rsidRDefault="00161364" w:rsidP="003A286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r>
      <w:tr w:rsidR="00161364"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өсімдіктерді </w:t>
            </w:r>
            <w:r>
              <w:rPr>
                <w:rFonts w:ascii="Times New Roman" w:eastAsia="Times New Roman" w:hAnsi="Times New Roman" w:cs="Times New Roman"/>
                <w:b/>
                <w:sz w:val="24"/>
                <w:szCs w:val="24"/>
              </w:rPr>
              <w:lastRenderedPageBreak/>
              <w:t>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үтушіге көмек </w:t>
            </w:r>
            <w:r>
              <w:rPr>
                <w:rFonts w:ascii="Times New Roman" w:eastAsia="Times New Roman" w:hAnsi="Times New Roman" w:cs="Times New Roman"/>
                <w:b/>
                <w:sz w:val="24"/>
                <w:szCs w:val="24"/>
              </w:rPr>
              <w:lastRenderedPageBreak/>
              <w:t>көрсету"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және жатын </w:t>
            </w:r>
            <w:r>
              <w:rPr>
                <w:rFonts w:ascii="Times New Roman" w:eastAsia="Times New Roman" w:hAnsi="Times New Roman" w:cs="Times New Roman"/>
                <w:b/>
                <w:sz w:val="24"/>
                <w:szCs w:val="24"/>
              </w:rPr>
              <w:lastRenderedPageBreak/>
              <w:t>бөлмеде терезе төсеніштерін дымқыл шүберекпен сүртеміз".</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161364"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61364" w:rsidRDefault="00161364"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 шауып келеді".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қылқаламмен шауып </w:t>
            </w:r>
            <w:r>
              <w:rPr>
                <w:rFonts w:ascii="Times New Roman" w:eastAsia="Times New Roman" w:hAnsi="Times New Roman" w:cs="Times New Roman"/>
                <w:sz w:val="24"/>
                <w:szCs w:val="24"/>
              </w:rPr>
              <w:lastRenderedPageBreak/>
              <w:t>келе жатқан құлыншақ бейнесін салу амалдарына үйрету; құлыншақтың дене бөлшектерін салуда дене пропорцияларын сақтауға талпындырту; құлыншақ бейнесін қағаздың ортасына, мөлшері кішкентай емес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салуға машықтау.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балалар, суреттерді тезірек ажыратып алайық.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көктем </w:t>
            </w:r>
            <w:r>
              <w:rPr>
                <w:rFonts w:ascii="Times New Roman" w:eastAsia="Times New Roman" w:hAnsi="Times New Roman" w:cs="Times New Roman"/>
                <w:sz w:val="24"/>
                <w:szCs w:val="24"/>
              </w:rPr>
              <w:lastRenderedPageBreak/>
              <w:t>мезгілі туралы түсінік бере отырып, көктемгі табиғатқа тəн ерекшеліктермен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"Ақылды егінші" ертегісінің мазмұнымен </w:t>
            </w:r>
            <w:r>
              <w:rPr>
                <w:rFonts w:ascii="Times New Roman" w:eastAsia="Times New Roman" w:hAnsi="Times New Roman" w:cs="Times New Roman"/>
                <w:sz w:val="24"/>
                <w:szCs w:val="24"/>
              </w:rPr>
              <w:lastRenderedPageBreak/>
              <w:t>таныстыра отырып, ертегі желісін зейін қойып, бар ықыластарымен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«Тұқым себу».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w:t>
            </w:r>
            <w:r>
              <w:rPr>
                <w:rFonts w:ascii="Times New Roman" w:eastAsia="Times New Roman" w:hAnsi="Times New Roman" w:cs="Times New Roman"/>
                <w:sz w:val="24"/>
                <w:szCs w:val="24"/>
              </w:rPr>
              <w:lastRenderedPageBreak/>
              <w:t>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қол төменде, секіргіш жерде.</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сол жағына қайталанады. Жаттығу 6 рет қайталанады."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161364" w:rsidRDefault="0016136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қағаздан дөңгелектерді немесе </w:t>
            </w:r>
            <w:r>
              <w:rPr>
                <w:rFonts w:ascii="Times New Roman" w:eastAsia="Times New Roman" w:hAnsi="Times New Roman" w:cs="Times New Roman"/>
                <w:sz w:val="24"/>
                <w:szCs w:val="24"/>
              </w:rPr>
              <w:lastRenderedPageBreak/>
              <w:t xml:space="preserve">жүрекшелерді қиып алуға болады. Әр күннің соңында балаға «қоржынға» бүгін қанша игі істер жасаса, сонша дөңгелек салу ұсынылады. Бала қиналған жағдайда,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ған көмектесу керек. Мұндай ойын баланы игі істер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Туған жер туралы өлеңдермен танысу, жаттау.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сыпайы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сұхбат жүргізу.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мақал-мәтелдер жаттау.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және көркем әдебиет)</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кіру".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қатарда жұппен тұра </w:t>
            </w:r>
            <w:r>
              <w:rPr>
                <w:rFonts w:ascii="Times New Roman" w:eastAsia="Times New Roman" w:hAnsi="Times New Roman" w:cs="Times New Roman"/>
                <w:sz w:val="24"/>
                <w:szCs w:val="24"/>
              </w:rPr>
              <w:lastRenderedPageBreak/>
              <w:t>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түрлері. Тақпақты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"Аққайын"."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Ағаштың құрылымы туралы түсініктерін дамытуды жалғастыру; емен, қарағай,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ағаштары жайлы мәлімет беру; </w:t>
            </w:r>
            <w:r>
              <w:rPr>
                <w:rFonts w:ascii="Times New Roman" w:eastAsia="Times New Roman" w:hAnsi="Times New Roman" w:cs="Times New Roman"/>
                <w:sz w:val="24"/>
                <w:szCs w:val="24"/>
              </w:rPr>
              <w:lastRenderedPageBreak/>
              <w:t>«шырынды ағын» сияқты табиғи құбылыспен таныстыру; аққайыңның құрылымдық ерекшелігі жайлы білімдерін нақтылау; ізденімпаздыққа, байқампаздыққа, табиғатқа сүйіспеншілікке, ағаштарға қамқорлық танытуға тәрбиелеу. Қазақ тілін қабылдауды, қазақ тілінде ө</w:t>
            </w:r>
            <w:proofErr w:type="gramStart"/>
            <w:r>
              <w:rPr>
                <w:rFonts w:ascii="Times New Roman" w:eastAsia="Times New Roman" w:hAnsi="Times New Roman" w:cs="Times New Roman"/>
                <w:sz w:val="24"/>
                <w:szCs w:val="24"/>
              </w:rPr>
              <w:t>лең с</w:t>
            </w:r>
            <w:proofErr w:type="gramEnd"/>
            <w:r>
              <w:rPr>
                <w:rFonts w:ascii="Times New Roman" w:eastAsia="Times New Roman" w:hAnsi="Times New Roman" w:cs="Times New Roman"/>
                <w:sz w:val="24"/>
                <w:szCs w:val="24"/>
              </w:rPr>
              <w:t xml:space="preserve">өздерін нақты, дұрыс дыбыстауды, ағаштардың атауын еске сақтауды, аққайың құрылымының өзіндік ерекшеліктерін байқауды үйрету; артикуляциялық аппараттарын жаттықтыру, қиялдарын дамыту; </w:t>
            </w:r>
            <w:r>
              <w:rPr>
                <w:rFonts w:ascii="Times New Roman" w:eastAsia="Times New Roman" w:hAnsi="Times New Roman" w:cs="Times New Roman"/>
                <w:sz w:val="24"/>
                <w:szCs w:val="24"/>
              </w:rPr>
              <w:lastRenderedPageBreak/>
              <w:t>әлемді эстетикалық қабылдау негіздерін қалыптастыру.</w:t>
            </w:r>
          </w:p>
          <w:p w:rsidR="00161364" w:rsidRDefault="00161364" w:rsidP="003A2866">
            <w:pPr>
              <w:widowControl w:val="0"/>
              <w:rPr>
                <w:rFonts w:ascii="Times New Roman" w:eastAsia="Times New Roman" w:hAnsi="Times New Roman" w:cs="Times New Roman"/>
                <w:sz w:val="24"/>
                <w:szCs w:val="24"/>
              </w:rPr>
            </w:pP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тақтаймен жоғары-төмен жүру және жүгіру; қарқынды жылдамдатып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ақырын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және </w:t>
            </w:r>
            <w:r>
              <w:rPr>
                <w:rFonts w:ascii="Times New Roman" w:eastAsia="Times New Roman" w:hAnsi="Times New Roman" w:cs="Times New Roman"/>
                <w:sz w:val="24"/>
                <w:szCs w:val="24"/>
              </w:rPr>
              <w:lastRenderedPageBreak/>
              <w:t xml:space="preserve">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жарыстар".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жүруге; жай қарқында үздіксіз жүгіру; затты тігінен (нысана ортасының биіктігі 1,5 м) 1,5-2 м арақашықтықтан оң қолмен лақтыруға </w:t>
            </w:r>
            <w:r>
              <w:rPr>
                <w:rFonts w:ascii="Times New Roman" w:eastAsia="Times New Roman" w:hAnsi="Times New Roman" w:cs="Times New Roman"/>
                <w:sz w:val="24"/>
                <w:szCs w:val="24"/>
              </w:rPr>
              <w:lastRenderedPageBreak/>
              <w:t>үйрету.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Жәндіктердің ұшуын бақылау (Көбелек, маса, ара)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Тісі жоқ, ауызы бар,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Атқарар ісі бар.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Дастарқанды аралады,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 пен майды жағалады.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 берсінші деп,</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Өлтіргем жоқ бал араны.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Күн жылына жәндіктер пайда бола бастайды.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әндіктерді танып аттарын атау. Қоңыз, маса, көбелектер және оларды салыстыру. Жәндіктерді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көлбақалар, тырналар»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балалар достық қатынас </w:t>
            </w:r>
            <w:r>
              <w:rPr>
                <w:rFonts w:ascii="Times New Roman" w:eastAsia="Times New Roman" w:hAnsi="Times New Roman" w:cs="Times New Roman"/>
                <w:sz w:val="24"/>
                <w:szCs w:val="24"/>
              </w:rPr>
              <w:lastRenderedPageBreak/>
              <w:t>тілектерін қолдануға тәрбиелеу.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Гүлзарды суару. </w:t>
            </w:r>
            <w:r>
              <w:rPr>
                <w:rFonts w:ascii="Times New Roman" w:eastAsia="Times New Roman" w:hAnsi="Times New Roman" w:cs="Times New Roman"/>
                <w:b/>
                <w:sz w:val="24"/>
                <w:szCs w:val="24"/>
              </w:rPr>
              <w:t>(еңбек дағдылары)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Өздігінен өсімдіктерді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Гүлдер мен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ұқыпты қарап, жұмыстан кейін орындарын жинауға тәрбиелеу.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Сумен ойнау.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қатынастарын дамыту және оларға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Бақбақ </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үлін бақылау. (қоршаған ортамен танысу, сөйлеуді дамыту, көркем әдебиет)</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қауғабас,</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Шашы түссе дауламас. (Бақбақ)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Бақбақ гүлінің сары басты екенін бақылай отырып,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күлтелерін күндіз ашылып, кешке жақын күлтелерінің жабылып тұратынын балаларға түсіндіру.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автокөліктер». (</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атрибуттар мен көмекш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заттарды таңдай білуін, шартты ойын әрекетін орындауға талаптануын мадақтау.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ңдағы жұмыстар. </w:t>
            </w:r>
            <w:r>
              <w:rPr>
                <w:rFonts w:ascii="Times New Roman" w:eastAsia="Times New Roman" w:hAnsi="Times New Roman" w:cs="Times New Roman"/>
                <w:b/>
                <w:sz w:val="24"/>
                <w:szCs w:val="24"/>
              </w:rPr>
              <w:t>(еңбек дағдылары)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гүлдердің тұқымдарын егеміз. Егілген тұқ</w:t>
            </w:r>
            <w:proofErr w:type="gramStart"/>
            <w:r>
              <w:rPr>
                <w:rFonts w:ascii="Times New Roman" w:eastAsia="Times New Roman" w:hAnsi="Times New Roman" w:cs="Times New Roman"/>
                <w:sz w:val="24"/>
                <w:szCs w:val="24"/>
              </w:rPr>
              <w:t>ымдар</w:t>
            </w:r>
            <w:proofErr w:type="gramEnd"/>
            <w:r>
              <w:rPr>
                <w:rFonts w:ascii="Times New Roman" w:eastAsia="Times New Roman" w:hAnsi="Times New Roman" w:cs="Times New Roman"/>
                <w:sz w:val="24"/>
                <w:szCs w:val="24"/>
              </w:rPr>
              <w:t xml:space="preserve">ға су құямыз. Тұқымдарды еккенде </w:t>
            </w:r>
            <w:r>
              <w:rPr>
                <w:rFonts w:ascii="Times New Roman" w:eastAsia="Times New Roman" w:hAnsi="Times New Roman" w:cs="Times New Roman"/>
                <w:sz w:val="24"/>
                <w:szCs w:val="24"/>
              </w:rPr>
              <w:lastRenderedPageBreak/>
              <w:t>арақашықтарын сақтау, еңбекке баулу.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«Белдіктермен ойындар».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Терек</w:t>
            </w:r>
            <w:proofErr w:type="gramEnd"/>
            <w:r>
              <w:rPr>
                <w:rFonts w:ascii="Times New Roman" w:eastAsia="Times New Roman" w:hAnsi="Times New Roman" w:cs="Times New Roman"/>
                <w:b/>
                <w:sz w:val="24"/>
                <w:szCs w:val="24"/>
              </w:rPr>
              <w:t xml:space="preserve"> ағаштарының жапырақтарын бақылау. (қоршаған ортамен танысу, сөйлеуді дамыту, көркем әдебиет)</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Отырғ</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 xml:space="preserve"> ағаш көктемде,</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өн болар еңбек еткенің.</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Келмесе шамаң егуге,</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Сындырма жұрттың еккенін.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ағашынын жапырағын ақ қайыңнын жапырақтарымен салыстыру, айырмашылықтарын бақылау.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қа дейін жеткіз». (дене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ойындарға қызықтыру.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 түптерін әктеу.</w:t>
            </w:r>
            <w:r>
              <w:rPr>
                <w:rFonts w:ascii="Times New Roman" w:eastAsia="Times New Roman" w:hAnsi="Times New Roman" w:cs="Times New Roman"/>
                <w:b/>
                <w:sz w:val="24"/>
                <w:szCs w:val="24"/>
              </w:rPr>
              <w:t xml:space="preserve"> (еңбек дағдылары)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түптерін әктесек одан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құмырсқа аулақ </w:t>
            </w:r>
            <w:r>
              <w:rPr>
                <w:rFonts w:ascii="Times New Roman" w:eastAsia="Times New Roman" w:hAnsi="Times New Roman" w:cs="Times New Roman"/>
                <w:sz w:val="24"/>
                <w:szCs w:val="24"/>
              </w:rPr>
              <w:lastRenderedPageBreak/>
              <w:t xml:space="preserve">болатынын ескерту. Балаларды табиғатты қорғауға, бұтақтарды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тәрбиелеу.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балалардың ойындарын бақылау. (қоршаған ортамен танысу, сөйлеуді дамыту, көркем әдебиет)</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Балабақша базарлы үй,</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ажарлы үй.</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Шаттығы бар шуақты,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үйіміз сияқты.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киімдеріне назар аудару (куртка, шапка, бессаусақ т.б.), балаларға қыста қалай киінгендерін естеріне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бұрынғыдан қарағанада көбірек серуендеуге болатынын байқату. Күннің жылынғанын, ауа райының қалай өзгергенін бақылау.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«Батыл балалар»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Жіпке тартып өрмелеу: балаларды батырлыққа,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ілікке, ептілікке тәрбиелеу.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Ауладағы жұмыстар: арамшө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жұлып, ағаштардың түптерін қопсыту. </w:t>
            </w:r>
            <w:r>
              <w:rPr>
                <w:rFonts w:ascii="Times New Roman" w:eastAsia="Times New Roman" w:hAnsi="Times New Roman" w:cs="Times New Roman"/>
                <w:b/>
                <w:sz w:val="24"/>
                <w:szCs w:val="24"/>
              </w:rPr>
              <w:t>(еңбек дағдылары)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арамшө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жұлып, оны бір орынға жинау, бірге жұмыс жасауға үйрету. Таза, жинақылыққа, тиянақтылық пен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Барлығына бірге топтасып ойындар ойнату.</w:t>
            </w:r>
          </w:p>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Ересектердің бақшадағы еңбегін бақылау. (қоршаған ортамен танысу, сөйлеуді дамыту, көркем әдебиет)</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етпесең, елге </w:t>
            </w:r>
            <w:r>
              <w:rPr>
                <w:rFonts w:ascii="Times New Roman" w:eastAsia="Times New Roman" w:hAnsi="Times New Roman" w:cs="Times New Roman"/>
                <w:sz w:val="24"/>
                <w:szCs w:val="24"/>
              </w:rPr>
              <w:lastRenderedPageBreak/>
              <w:t>өкпелеме,</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 екпесең, жерге өкпелеме.</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Бітік егін өсі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Еліне бақ сыйлаған.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 ісін дос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Ол-халы</w:t>
            </w:r>
            <w:proofErr w:type="gramEnd"/>
            <w:r>
              <w:rPr>
                <w:rFonts w:ascii="Times New Roman" w:eastAsia="Times New Roman" w:hAnsi="Times New Roman" w:cs="Times New Roman"/>
                <w:sz w:val="24"/>
                <w:szCs w:val="24"/>
              </w:rPr>
              <w:t>ққа сыйлы адам.</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топырақты дайындап,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егу науқаны басталатыны жайында балалардың түсінігін қалыптастыру. Тынымсыз еңбек ету нәтижесінде адамдар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өністі өсіріп күтуде мол өнім алу мүмкіндігіне ие болатынын балаларға түсіндіру.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«Арқан тартыс»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Күш-жігерді дамыту, қарсыласын өз жағына тартқанда </w:t>
            </w:r>
            <w:r>
              <w:rPr>
                <w:rFonts w:ascii="Times New Roman" w:eastAsia="Times New Roman" w:hAnsi="Times New Roman" w:cs="Times New Roman"/>
                <w:sz w:val="24"/>
                <w:szCs w:val="24"/>
              </w:rPr>
              <w:lastRenderedPageBreak/>
              <w:t>шыдамдылық таныту.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 отырғызу.</w:t>
            </w:r>
            <w:r>
              <w:rPr>
                <w:rFonts w:ascii="Times New Roman" w:eastAsia="Times New Roman" w:hAnsi="Times New Roman" w:cs="Times New Roman"/>
                <w:b/>
                <w:sz w:val="24"/>
                <w:szCs w:val="24"/>
              </w:rPr>
              <w:t xml:space="preserve"> (еңбек дағдылары)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отырғызатын орынды таңдап алып, оны суару. 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қалыптастыруды үйрету (еңбек құралдарын қолдану, жұмыс орнын таза,ұқыпты ұстау).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пен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бөлісуде мәдениеттік білдіріп, келіспеушілік тұстарын анықтап, өз ойын іске асыра білуге тәрбиелеу.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161364" w:rsidRDefault="0016136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бақ»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түлік </w:t>
            </w:r>
            <w:proofErr w:type="gramStart"/>
            <w:r>
              <w:rPr>
                <w:rFonts w:ascii="Times New Roman" w:eastAsia="Times New Roman" w:hAnsi="Times New Roman" w:cs="Times New Roman"/>
                <w:sz w:val="24"/>
                <w:szCs w:val="24"/>
              </w:rPr>
              <w:t>мал</w:t>
            </w:r>
            <w:proofErr w:type="gramEnd"/>
            <w:r>
              <w:rPr>
                <w:rFonts w:ascii="Times New Roman" w:eastAsia="Times New Roman" w:hAnsi="Times New Roman" w:cs="Times New Roman"/>
                <w:sz w:val="24"/>
                <w:szCs w:val="24"/>
              </w:rPr>
              <w:t xml:space="preserve"> туралы тақпақ жаттау".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төрт түлік мал туралы тақпақпен таныстыру; қазақтың </w:t>
            </w:r>
            <w:r>
              <w:rPr>
                <w:rFonts w:ascii="Times New Roman" w:eastAsia="Times New Roman" w:hAnsi="Times New Roman" w:cs="Times New Roman"/>
                <w:sz w:val="24"/>
                <w:szCs w:val="24"/>
              </w:rPr>
              <w:lastRenderedPageBreak/>
              <w:t>төрт түлі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малы туралы ұғымдарды қалыптастыру; малды күту, құтты қасиеті туралы баяндау.</w:t>
            </w:r>
          </w:p>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шеңбердің үстіне, сары түсті шаршыларды бүктеп, оригами әдісі бойынша </w:t>
            </w:r>
            <w:r>
              <w:rPr>
                <w:rFonts w:ascii="Times New Roman" w:eastAsia="Times New Roman" w:hAnsi="Times New Roman" w:cs="Times New Roman"/>
                <w:sz w:val="24"/>
                <w:szCs w:val="24"/>
              </w:rPr>
              <w:lastRenderedPageBreak/>
              <w:t>аквариумдағы балықтар бейнесін құрастырып, балықтарды өз қалаулары бойынша, балдырларды тігінен, тастар дайындамаларын қатар бойымен тізбектеп жапсыруға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төлді жарыстырайық".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w:t>
            </w:r>
            <w:proofErr w:type="gramStart"/>
            <w:r>
              <w:rPr>
                <w:rFonts w:ascii="Times New Roman" w:eastAsia="Times New Roman" w:hAnsi="Times New Roman" w:cs="Times New Roman"/>
                <w:sz w:val="24"/>
                <w:szCs w:val="24"/>
              </w:rPr>
              <w:t>а ұзы</w:t>
            </w:r>
            <w:proofErr w:type="gramEnd"/>
            <w:r>
              <w:rPr>
                <w:rFonts w:ascii="Times New Roman" w:eastAsia="Times New Roman" w:hAnsi="Times New Roman" w:cs="Times New Roman"/>
                <w:sz w:val="24"/>
                <w:szCs w:val="24"/>
              </w:rPr>
              <w:t xml:space="preserve">ңдықтың бес түрлі шамалары жөнінде ұғымдар қалыптастыру; </w:t>
            </w:r>
            <w:r>
              <w:rPr>
                <w:rFonts w:ascii="Times New Roman" w:eastAsia="Times New Roman" w:hAnsi="Times New Roman" w:cs="Times New Roman"/>
                <w:sz w:val="24"/>
                <w:szCs w:val="24"/>
              </w:rPr>
              <w:lastRenderedPageBreak/>
              <w:t>беттестіру мен тұстастыру, санап салыстыру тәсілдері жөнінде түсініктерін тиянақтау.</w:t>
            </w:r>
          </w:p>
          <w:p w:rsidR="00161364" w:rsidRDefault="00161364" w:rsidP="003A2866">
            <w:pPr>
              <w:widowControl w:val="0"/>
              <w:rPr>
                <w:rFonts w:ascii="Times New Roman" w:eastAsia="Times New Roman" w:hAnsi="Times New Roman" w:cs="Times New Roman"/>
                <w:sz w:val="24"/>
                <w:szCs w:val="24"/>
              </w:rPr>
            </w:pP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алалар: Бота,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қозы, лақ,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 ізден тап-тап - деп өлеңмен айтады.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оқыр теке (көзі байлаулы бала) балаларды қуалайды немесе</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түртіп қашады. Соқыр теке ұстап алғанбаланың көзі байланады да ол «соқыр теке»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атқарады. Ойын </w:t>
            </w:r>
            <w:r>
              <w:rPr>
                <w:rFonts w:ascii="Times New Roman" w:eastAsia="Times New Roman" w:hAnsi="Times New Roman" w:cs="Times New Roman"/>
                <w:sz w:val="24"/>
                <w:szCs w:val="24"/>
              </w:rPr>
              <w:lastRenderedPageBreak/>
              <w:t>осылай жалғаса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туған жер туралы білімдерін кеңейту; туған жердің адамдар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мәнін </w:t>
            </w:r>
            <w:r>
              <w:rPr>
                <w:rFonts w:ascii="Times New Roman" w:eastAsia="Times New Roman" w:hAnsi="Times New Roman" w:cs="Times New Roman"/>
                <w:sz w:val="24"/>
                <w:szCs w:val="24"/>
              </w:rPr>
              <w:lastRenderedPageBreak/>
              <w:t>түсіндіру.</w:t>
            </w:r>
          </w:p>
          <w:p w:rsidR="00161364" w:rsidRDefault="00161364"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көктем мезгілі туралы түсінік бере отырып, көктемгі табиғатқа тəн ерекшеліктермен </w:t>
            </w:r>
            <w:r>
              <w:rPr>
                <w:rFonts w:ascii="Times New Roman" w:eastAsia="Times New Roman" w:hAnsi="Times New Roman" w:cs="Times New Roman"/>
                <w:sz w:val="24"/>
                <w:szCs w:val="24"/>
              </w:rPr>
              <w:lastRenderedPageBreak/>
              <w:t>таныстыру.</w:t>
            </w:r>
          </w:p>
          <w:p w:rsidR="00161364" w:rsidRDefault="00161364" w:rsidP="003A2866">
            <w:pPr>
              <w:widowControl w:val="0"/>
              <w:rPr>
                <w:rFonts w:ascii="Times New Roman" w:eastAsia="Times New Roman" w:hAnsi="Times New Roman" w:cs="Times New Roman"/>
                <w:sz w:val="24"/>
                <w:szCs w:val="24"/>
              </w:rPr>
            </w:pP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саханалау.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ертегісін сахналау.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жайлы әңгімелесу».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дүниетанымын, тіл байлығын дамыту.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өсімдіктермен жан-жануарлардан тұратын қоршаған орта.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"Ұшады, жүзеді,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іс-әрекеттері туралы білімдерін бекіту.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аққу - ұшады, қоян - секіреді.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өзіңнен,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А.Сәрсеков</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мезгілдерінің белгілерін білдіретін суреттер тұр. Осылардың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161364" w:rsidRDefault="00161364"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BD6F26" w:rsidRDefault="00BD6F26" w:rsidP="00BD6F26">
            <w:pPr>
              <w:widowControl w:val="0"/>
              <w:rPr>
                <w:rFonts w:ascii="Times New Roman" w:eastAsia="Times New Roman" w:hAnsi="Times New Roman" w:cs="Times New Roman"/>
                <w:b/>
                <w:sz w:val="24"/>
                <w:szCs w:val="24"/>
                <w:lang w:val="kk-KZ"/>
              </w:rPr>
            </w:pPr>
            <w:r w:rsidRPr="00161364">
              <w:rPr>
                <w:rFonts w:ascii="Times New Roman" w:eastAsia="Times New Roman" w:hAnsi="Times New Roman" w:cs="Times New Roman"/>
                <w:b/>
                <w:sz w:val="24"/>
                <w:szCs w:val="24"/>
                <w:lang w:val="kk-KZ"/>
              </w:rPr>
              <w:lastRenderedPageBreak/>
              <w:t>Вариативтік көмпанент.</w:t>
            </w:r>
          </w:p>
          <w:p w:rsidR="00BD6F26" w:rsidRPr="00161364" w:rsidRDefault="00BD6F26" w:rsidP="00BD6F26">
            <w:pPr>
              <w:rPr>
                <w:rFonts w:ascii="Times New Roman" w:hAnsi="Times New Roman" w:cs="Times New Roman"/>
                <w:color w:val="000000" w:themeColor="text1"/>
                <w:sz w:val="28"/>
                <w:szCs w:val="28"/>
                <w:lang w:val="kk-KZ"/>
              </w:rPr>
            </w:pPr>
            <w:r w:rsidRPr="00161364">
              <w:rPr>
                <w:rFonts w:ascii="Times New Roman" w:hAnsi="Times New Roman" w:cs="Times New Roman"/>
                <w:color w:val="000000" w:themeColor="text1"/>
                <w:sz w:val="28"/>
                <w:szCs w:val="28"/>
                <w:lang w:val="kk-KZ"/>
              </w:rPr>
              <w:t>«Аққу қаздар» ертегісі.(Үстел үсті тетры)</w:t>
            </w:r>
          </w:p>
          <w:p w:rsidR="00BD6F26" w:rsidRPr="00161364" w:rsidRDefault="00BD6F26" w:rsidP="00BD6F26">
            <w:pPr>
              <w:rPr>
                <w:rFonts w:ascii="Times New Roman" w:hAnsi="Times New Roman" w:cs="Times New Roman"/>
                <w:color w:val="000000" w:themeColor="text1"/>
                <w:sz w:val="28"/>
                <w:szCs w:val="28"/>
                <w:lang w:val="kk-KZ"/>
              </w:rPr>
            </w:pPr>
            <w:r w:rsidRPr="00161364">
              <w:rPr>
                <w:rFonts w:ascii="Times New Roman" w:hAnsi="Times New Roman" w:cs="Times New Roman"/>
                <w:color w:val="000000" w:themeColor="text1"/>
                <w:sz w:val="28"/>
                <w:szCs w:val="28"/>
                <w:lang w:val="kk-KZ"/>
              </w:rPr>
              <w:t>Мақсаты: Баланың ертегі мазмұныын естеріне түсіріп сұраққа тлық жауап беруге ертегіні қызықтыру, кейіпкерлердің дауыс екпінін ырғағын қимыл қозғалысын сала білуге, саусақтарын ертегі кейіпкерлерінеқарай қозғалуды  үйрету.</w:t>
            </w:r>
          </w:p>
          <w:p w:rsidR="00BD6F26" w:rsidRPr="00BD6F26" w:rsidRDefault="00BD6F26"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Pr="00BD6F26" w:rsidRDefault="00161364" w:rsidP="003A2866">
            <w:pPr>
              <w:widowControl w:val="0"/>
              <w:rPr>
                <w:rFonts w:ascii="Times New Roman" w:eastAsia="Times New Roman" w:hAnsi="Times New Roman" w:cs="Times New Roman"/>
                <w:b/>
                <w:sz w:val="24"/>
                <w:szCs w:val="24"/>
                <w:lang w:val="kk-KZ"/>
              </w:rPr>
            </w:pPr>
            <w:r w:rsidRPr="00BD6F26">
              <w:rPr>
                <w:rFonts w:ascii="Times New Roman" w:eastAsia="Times New Roman" w:hAnsi="Times New Roman" w:cs="Times New Roman"/>
                <w:b/>
                <w:sz w:val="24"/>
                <w:szCs w:val="24"/>
                <w:lang w:val="kk-KZ"/>
              </w:rPr>
              <w:lastRenderedPageBreak/>
              <w:t>«Көктем».</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Көктем келді бүгін,</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Күнім төкті нұрын.</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Сайрап барлық құстар,</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Ән салуға құштар.</w:t>
            </w:r>
          </w:p>
          <w:p w:rsidR="00161364" w:rsidRPr="00BD6F26" w:rsidRDefault="00161364" w:rsidP="003A2866">
            <w:pPr>
              <w:widowControl w:val="0"/>
              <w:rPr>
                <w:rFonts w:ascii="Times New Roman" w:eastAsia="Times New Roman" w:hAnsi="Times New Roman" w:cs="Times New Roman"/>
                <w:sz w:val="24"/>
                <w:szCs w:val="24"/>
                <w:lang w:val="kk-KZ"/>
              </w:rPr>
            </w:pP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Түрлі түсті әйбәт,</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Гүлдер шықты жайнап.</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Қызыл-жасыл аймақ,</w:t>
            </w:r>
          </w:p>
          <w:p w:rsidR="00161364" w:rsidRPr="00BD6F26" w:rsidRDefault="00161364" w:rsidP="003A2866">
            <w:pPr>
              <w:widowControl w:val="0"/>
              <w:rPr>
                <w:rFonts w:ascii="Times New Roman" w:eastAsia="Times New Roman" w:hAnsi="Times New Roman" w:cs="Times New Roman"/>
                <w:sz w:val="24"/>
                <w:szCs w:val="24"/>
                <w:lang w:val="kk-KZ"/>
              </w:rPr>
            </w:pPr>
            <w:r w:rsidRPr="00BD6F26">
              <w:rPr>
                <w:rFonts w:ascii="Times New Roman" w:eastAsia="Times New Roman" w:hAnsi="Times New Roman" w:cs="Times New Roman"/>
                <w:sz w:val="24"/>
                <w:szCs w:val="24"/>
                <w:lang w:val="kk-KZ"/>
              </w:rPr>
              <w:t>Қырға шықты ойнап.</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161364" w:rsidRDefault="00161364"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61364" w:rsidRDefault="00161364"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61364" w:rsidRPr="00BD6F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w:t>
            </w:r>
            <w:r>
              <w:rPr>
                <w:rFonts w:ascii="Times New Roman" w:eastAsia="Times New Roman" w:hAnsi="Times New Roman" w:cs="Times New Roman"/>
                <w:sz w:val="24"/>
                <w:szCs w:val="24"/>
              </w:rPr>
              <w:lastRenderedPageBreak/>
              <w:t>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жұппен би қимылдарын орындау; билерде ойындағы музыкалық қимылдарды қолдану.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w:t>
            </w:r>
            <w:r>
              <w:rPr>
                <w:rFonts w:ascii="Times New Roman" w:eastAsia="Times New Roman" w:hAnsi="Times New Roman" w:cs="Times New Roman"/>
                <w:sz w:val="24"/>
                <w:szCs w:val="24"/>
              </w:rPr>
              <w:lastRenderedPageBreak/>
              <w:t xml:space="preserve">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161364" w:rsidRDefault="00161364"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161364" w:rsidRPr="00BD6F26" w:rsidRDefault="00161364" w:rsidP="00BD6F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161364"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ертегі оқисыз ба?" тақырыбында ата-аналарға арналған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61364" w:rsidRDefault="00161364"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r>
    </w:tbl>
    <w:p w:rsidR="00161364" w:rsidRDefault="00161364" w:rsidP="00161364"/>
    <w:p w:rsidR="001D0BB6" w:rsidRDefault="001D0BB6"/>
    <w:sectPr w:rsidR="001D0BB6" w:rsidSect="00D53608">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drawingGridHorizontalSpacing w:val="110"/>
  <w:displayHorizontalDrawingGridEvery w:val="2"/>
  <w:characterSpacingControl w:val="doNotCompress"/>
  <w:compat/>
  <w:rsids>
    <w:rsidRoot w:val="00161364"/>
    <w:rsid w:val="00161364"/>
    <w:rsid w:val="001D0BB6"/>
    <w:rsid w:val="00A93507"/>
    <w:rsid w:val="00BD6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1364"/>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3777</Words>
  <Characters>21530</Characters>
  <Application>Microsoft Office Word</Application>
  <DocSecurity>0</DocSecurity>
  <Lines>179</Lines>
  <Paragraphs>50</Paragraphs>
  <ScaleCrop>false</ScaleCrop>
  <Company/>
  <LinksUpToDate>false</LinksUpToDate>
  <CharactersWithSpaces>25257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2024-06-16T20:42:00Z</dcterms:created>
  <dcterms:modified xsi:type="dcterms:W3CDTF">2024-06-16T21:33:00Z</dcterms:modified>
</cp:coreProperties>
</file>