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37994"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p w:rsidR="00737994" w:rsidRPr="00035E56" w:rsidRDefault="00737994" w:rsidP="003A2866">
            <w:pPr>
              <w:rPr>
                <w:rFonts w:ascii="Times New Roman" w:eastAsia="Times New Roman" w:hAnsi="Times New Roman" w:cs="Times New Roman"/>
                <w:sz w:val="24"/>
                <w:szCs w:val="24"/>
              </w:rPr>
            </w:pPr>
          </w:p>
          <w:p w:rsidR="00737994" w:rsidRPr="00035E56" w:rsidRDefault="00737994" w:rsidP="003A2866">
            <w:pPr>
              <w:rPr>
                <w:rFonts w:ascii="Times New Roman" w:eastAsia="Times New Roman" w:hAnsi="Times New Roman" w:cs="Times New Roman"/>
                <w:sz w:val="24"/>
                <w:szCs w:val="24"/>
              </w:rPr>
            </w:pPr>
          </w:p>
          <w:p w:rsidR="00737994" w:rsidRPr="00035E56" w:rsidRDefault="00737994" w:rsidP="003A2866">
            <w:pPr>
              <w:jc w:val="center"/>
              <w:rPr>
                <w:rFonts w:ascii="Times New Roman" w:eastAsia="Times New Roman" w:hAnsi="Times New Roman" w:cs="Times New Roman"/>
                <w:b/>
                <w:sz w:val="24"/>
                <w:szCs w:val="24"/>
              </w:rPr>
            </w:pPr>
          </w:p>
          <w:p w:rsidR="00737994" w:rsidRPr="00035E56" w:rsidRDefault="00737994" w:rsidP="003A2866">
            <w:pPr>
              <w:tabs>
                <w:tab w:val="left" w:pos="5220"/>
              </w:tabs>
              <w:jc w:val="center"/>
              <w:rPr>
                <w:rFonts w:ascii="Times New Roman" w:eastAsia="Times New Roman" w:hAnsi="Times New Roman" w:cs="Times New Roman"/>
                <w:sz w:val="24"/>
                <w:szCs w:val="24"/>
                <w:lang w:val="kk-KZ"/>
              </w:rPr>
            </w:pPr>
            <w:r w:rsidRPr="00035E56">
              <w:rPr>
                <w:rFonts w:ascii="Times New Roman" w:eastAsia="Times New Roman" w:hAnsi="Times New Roman" w:cs="Times New Roman"/>
                <w:b/>
                <w:sz w:val="24"/>
                <w:szCs w:val="24"/>
                <w:lang w:val="kk-KZ"/>
              </w:rPr>
              <w:t>ЖШС «Жас Батыр Атырау» балабақшасы</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p w:rsidR="00737994" w:rsidRPr="00035E56" w:rsidRDefault="00737994" w:rsidP="003A286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035E56">
              <w:rPr>
                <w:rFonts w:ascii="Times New Roman" w:eastAsia="Times New Roman" w:hAnsi="Times New Roman" w:cs="Times New Roman"/>
                <w:b/>
                <w:sz w:val="24"/>
                <w:szCs w:val="24"/>
                <w:lang w:val="kk-KZ"/>
              </w:rPr>
              <w:t>» ересек тобы</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bookmarkStart w:id="0" w:name="_GoBack"/>
            <w:bookmarkEnd w:id="0"/>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29.01-02.02.2024ж.</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37994" w:rsidRDefault="0073799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жеке басының гигиенасы туралы әңгімелесу.</w:t>
            </w:r>
          </w:p>
        </w:tc>
      </w:tr>
      <w:tr w:rsidR="00737994"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өсімдіктердің жарық пен ылғалға деген қажеттіліктері туралы білімдерін кеңейту, ылғады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өсімдіктерді </w:t>
            </w:r>
            <w:r>
              <w:rPr>
                <w:rFonts w:ascii="Times New Roman" w:eastAsia="Times New Roman" w:hAnsi="Times New Roman" w:cs="Times New Roman"/>
                <w:b/>
                <w:sz w:val="24"/>
                <w:szCs w:val="24"/>
              </w:rPr>
              <w:lastRenderedPageBreak/>
              <w:t>бүріккіш пистолеттен сумен бүрку".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еңбекке деген тұрақты қызығушылықты сақтау, тапсырманы мұқият орындауға ұмтылу. Сүлгіні жеке ұяшыққа іліп қоюды үйрету.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күтушіге көмек </w:t>
            </w:r>
            <w:r>
              <w:rPr>
                <w:rFonts w:ascii="Times New Roman" w:eastAsia="Times New Roman" w:hAnsi="Times New Roman" w:cs="Times New Roman"/>
                <w:b/>
                <w:sz w:val="24"/>
                <w:szCs w:val="24"/>
              </w:rPr>
              <w:lastRenderedPageBreak/>
              <w:t>көрсету"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өсімдіктердің жарық пен ылғалға деген қажеттіліктері туралы білімдерін кеңейту, ылғал 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37994"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37994" w:rsidRDefault="00737994"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 ұстарту жаттығулары.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Артикуляциялық </w:t>
            </w:r>
            <w:r>
              <w:rPr>
                <w:rFonts w:ascii="Times New Roman" w:eastAsia="Times New Roman" w:hAnsi="Times New Roman" w:cs="Times New Roman"/>
                <w:sz w:val="24"/>
                <w:szCs w:val="24"/>
              </w:rPr>
              <w:lastRenderedPageBreak/>
              <w:t>аппаратты жетілдіру.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ра-ра-ра-ара ор-ор-ор-тор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ро-ро-ро-рома ру-ру-ру-қару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ар-ар-ар-қар ур-ур-ур-ура</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дыбысын буында, сөзде қайталаймыз: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қозыға жақсы қара.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Ры-ры-ры- жинап алдым тары.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Ар-ар-ар- далада қалың қар.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Ыр-ыр-ыр- жаттап алдым жыр.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Айжан шашыңды тара.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Ыр-ыр-ыр- ырылдайды қасқыр.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бал жинайды ара.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Мір-мір-мір-қап- қара көмір.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Тоқылдақ ағашты қалай тоқылдатады?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Тр-тр-тр.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қалай </w:t>
            </w:r>
            <w:r>
              <w:rPr>
                <w:rFonts w:ascii="Times New Roman" w:eastAsia="Times New Roman" w:hAnsi="Times New Roman" w:cs="Times New Roman"/>
                <w:sz w:val="24"/>
                <w:szCs w:val="24"/>
              </w:rPr>
              <w:lastRenderedPageBreak/>
              <w:t>дыбыстайды?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Мр-мр-мр.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Қарға қалай қарқылдайды?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Қаррр-қаррр-қаррр.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сөздік қорын айналасындағы өзін қоршаған ортадан </w:t>
            </w:r>
            <w:r>
              <w:rPr>
                <w:rFonts w:ascii="Times New Roman" w:eastAsia="Times New Roman" w:hAnsi="Times New Roman" w:cs="Times New Roman"/>
                <w:sz w:val="24"/>
                <w:szCs w:val="24"/>
              </w:rPr>
              <w:lastRenderedPageBreak/>
              <w:t>тыс заттар мен құбылыстардың атауларымен кеңейту, аталған заттардың қолданылу аясы туралы балалармен талқылау.</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Тышқанбаевтың «Қыс» өлеңін оқу.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өлең оқи бастайды: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Шыңнан сырғып түсті де,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етекке қыс, міне.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қарлар ақ көбелек,</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Қонды үйлердің үстіне.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соғып бірде өкпек,</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айдады «кір» деп тек.</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көрпеге оранды,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Сулар тоңып дірдектеп.</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Аулаға қар үйгізді,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Бетті аязға сүйгізді.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Тоңбасын деп теректер,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Қырау ішік кигізді.</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37994" w:rsidRDefault="00737994" w:rsidP="003A2866">
            <w:pPr>
              <w:widowControl w:val="0"/>
              <w:rPr>
                <w:rFonts w:ascii="Times New Roman" w:eastAsia="Times New Roman" w:hAnsi="Times New Roman" w:cs="Times New Roman"/>
                <w:b/>
                <w:sz w:val="24"/>
                <w:szCs w:val="24"/>
              </w:rPr>
            </w:pP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беттеріндегі суреттерді бояу.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"Қыста қандай жануарлар ұйықтайды?" дидактикалық </w:t>
            </w:r>
            <w:r>
              <w:rPr>
                <w:rFonts w:ascii="Times New Roman" w:eastAsia="Times New Roman" w:hAnsi="Times New Roman" w:cs="Times New Roman"/>
                <w:b/>
                <w:sz w:val="24"/>
                <w:szCs w:val="24"/>
              </w:rPr>
              <w:lastRenderedPageBreak/>
              <w:t>ойыны.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қыстайтын аңдар арасынан ұйқыға бататындарды ажыратып, аңдардың қысқы тіршілігі жөніндегі білімдерін пысықтау.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аңдардың суреттеріне қарап арасынан қысқы ұйқыға бататындардың суреттерін бөліп алу. Таңдауларының себебін түсіндіру.</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737994" w:rsidRDefault="00737994" w:rsidP="003A2866">
            <w:pPr>
              <w:widowControl w:val="0"/>
              <w:rPr>
                <w:rFonts w:ascii="Times New Roman" w:eastAsia="Times New Roman" w:hAnsi="Times New Roman" w:cs="Times New Roman"/>
                <w:b/>
                <w:sz w:val="24"/>
                <w:szCs w:val="24"/>
              </w:rPr>
            </w:pP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Дайын пішіндерден жануарлар, құстар, гүлдердің пішінін қию және ол заттарды қағаз бетіне орналастыру дағдыларын қалыптастыру. </w:t>
            </w:r>
            <w:r>
              <w:rPr>
                <w:rFonts w:ascii="Times New Roman" w:eastAsia="Times New Roman" w:hAnsi="Times New Roman" w:cs="Times New Roman"/>
                <w:sz w:val="24"/>
                <w:szCs w:val="24"/>
              </w:rPr>
              <w:lastRenderedPageBreak/>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Балалардың көлемді пішіндер мен қарапайым композицияларды мүсіндеуге қызығушылығын арттыру.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геометриялық фигураларды (дөңгелек, үшбұрыш, </w:t>
            </w:r>
            <w:r>
              <w:rPr>
                <w:rFonts w:ascii="Times New Roman" w:eastAsia="Times New Roman" w:hAnsi="Times New Roman" w:cs="Times New Roman"/>
                <w:sz w:val="24"/>
                <w:szCs w:val="24"/>
              </w:rPr>
              <w:lastRenderedPageBreak/>
              <w:t>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6-бастапқы қалыпқа келу.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Жолыққан бар жандарға,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 тілеймін.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«Амансың ба, алтын күн!»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ба, алтын </w:t>
            </w:r>
            <w:r>
              <w:rPr>
                <w:rFonts w:ascii="Times New Roman" w:eastAsia="Times New Roman" w:hAnsi="Times New Roman" w:cs="Times New Roman"/>
                <w:sz w:val="24"/>
                <w:szCs w:val="24"/>
              </w:rPr>
              <w:lastRenderedPageBreak/>
              <w:t>күн!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атқан таң!</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Жер - Ана!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достарым!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құрып отырып, барлығы бірге айтады және бірігіп жасайды.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«Табиғатпен үндестік»</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Шөліркемей гүл </w:t>
            </w:r>
            <w:r>
              <w:rPr>
                <w:rFonts w:ascii="Times New Roman" w:eastAsia="Times New Roman" w:hAnsi="Times New Roman" w:cs="Times New Roman"/>
                <w:sz w:val="24"/>
                <w:szCs w:val="24"/>
              </w:rPr>
              <w:lastRenderedPageBreak/>
              <w:t>тұрсын!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Жерім жайнап құлпырсын!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мәңгі гүл тұрсын!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 сыйлаған күн ыстық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 бері, келіңдер,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Қолдарыңды </w:t>
            </w:r>
            <w:r>
              <w:rPr>
                <w:rFonts w:ascii="Times New Roman" w:eastAsia="Times New Roman" w:hAnsi="Times New Roman" w:cs="Times New Roman"/>
                <w:sz w:val="24"/>
                <w:szCs w:val="24"/>
              </w:rPr>
              <w:lastRenderedPageBreak/>
              <w:t>беріндер.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(Г.Абдрахманов)</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қол ұстасып тұрып өлең жолдарын бірге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Тақырыпқа байланысты жұмбақтар жасыру.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«Табиғатпен үндестік»</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Шөліркемей гүл </w:t>
            </w:r>
            <w:r>
              <w:rPr>
                <w:rFonts w:ascii="Times New Roman" w:eastAsia="Times New Roman" w:hAnsi="Times New Roman" w:cs="Times New Roman"/>
                <w:sz w:val="24"/>
                <w:szCs w:val="24"/>
              </w:rPr>
              <w:lastRenderedPageBreak/>
              <w:t>тұрсын!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Жерім жайнап құлпырсын!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мәңгі гүл тұрсын!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 сыйлаған күн ыстық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екі қолымен лақтыру".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сапта бірінің артынан бірі арақашықтықты сақтап, бағытты өзгертіп жүру және жүгіруге дағдыландыру; педагогтің белгі беруі бойынша 1,5 мин қалыпты </w:t>
            </w:r>
            <w:r>
              <w:rPr>
                <w:rFonts w:ascii="Times New Roman" w:eastAsia="Times New Roman" w:hAnsi="Times New Roman" w:cs="Times New Roman"/>
                <w:sz w:val="24"/>
                <w:szCs w:val="24"/>
              </w:rPr>
              <w:lastRenderedPageBreak/>
              <w:t>жағдайда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Балықты бақылау."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Жиһаз түрлері, қолданысы, адам өміріндегі орны туралы түсініктерін нақтылау; «жайлылық» сөзінің мағынасын түсіндіру.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әңгімені зейін қойып тыңдауды, мәтіннен </w:t>
            </w:r>
            <w:r>
              <w:rPr>
                <w:rFonts w:ascii="Times New Roman" w:eastAsia="Times New Roman" w:hAnsi="Times New Roman" w:cs="Times New Roman"/>
                <w:sz w:val="24"/>
                <w:szCs w:val="24"/>
              </w:rPr>
              <w:lastRenderedPageBreak/>
              <w:t>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ыдыстар) логикалық шешім табуға үйрету; ұйымшылдыққа, зейінділікке, үлкендер мен жақындарына деген құрмет сезімдерін тәрбиелеу.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мысық туралы әннің сипаты </w:t>
            </w:r>
            <w:r>
              <w:rPr>
                <w:rFonts w:ascii="Times New Roman" w:eastAsia="Times New Roman" w:hAnsi="Times New Roman" w:cs="Times New Roman"/>
                <w:sz w:val="24"/>
                <w:szCs w:val="24"/>
              </w:rPr>
              <w:lastRenderedPageBreak/>
              <w:t>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 түрлері".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табанның ішкі жағымен жүруге; тізені жоғары көтеріп жүгіруге; көлбеу орындықта төрттағандап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жасырған құпиялары".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мысық туралы әннің сипаты мен әннің сөздік мағынасын түсініп айта білу қабілетін қалыптастыру; музыка әуенімен ырғақтық қимылдарды топпен </w:t>
            </w:r>
            <w:r>
              <w:rPr>
                <w:rFonts w:ascii="Times New Roman" w:eastAsia="Times New Roman" w:hAnsi="Times New Roman" w:cs="Times New Roman"/>
                <w:sz w:val="24"/>
                <w:szCs w:val="24"/>
              </w:rPr>
              <w:lastRenderedPageBreak/>
              <w:t>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ойындар".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сапқа тұру, сап құрылымын өзгертіп қайта тұруға; допты екі қолымен басынан асыра лақтыруға үйрету.</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(өзіне-өзі қызмет көрсету дағдылары)</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жауып тұрған құбылысты бақылау. (қоршаған ортамен танысу, сөйлеуді дамыту, көркем әдебиет, сурет салу)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қардың жауып тұрғанын бақылау, ауа райына байланысты құбылыстарды </w:t>
            </w:r>
            <w:r>
              <w:rPr>
                <w:rFonts w:ascii="Times New Roman" w:eastAsia="Times New Roman" w:hAnsi="Times New Roman" w:cs="Times New Roman"/>
                <w:sz w:val="24"/>
                <w:szCs w:val="24"/>
              </w:rPr>
              <w:lastRenderedPageBreak/>
              <w:t>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тақырыбына символдар арқылы суреттер салуды ұсыну.</w:t>
            </w:r>
          </w:p>
          <w:p w:rsidR="00737994" w:rsidRDefault="0073799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Тазалашы мұз болған,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Есік алды тайғанақ жата берсін.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оған теуіп жүрміз сырғанақ,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 беріп жалтақтай,</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түсті қалпақтай.</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қояндар». (дене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жылжымалы лақтырған нысанға затты тигізу, жүгіруге өрмелеп шығуға жаттықтыру.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жұмысты бірігіп атқаруға бағыт беру.</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(көркем әдебиет)</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«Адасқан қар қиыршықтары» тақырыбына шығармашылқ әңгіме құрастыру.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сияқты ұсақ болғанымен,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 жауып үлгереді. (қар)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Еркін ойындар.</w:t>
            </w:r>
            <w:r>
              <w:rPr>
                <w:rFonts w:ascii="Times New Roman" w:eastAsia="Times New Roman" w:hAnsi="Times New Roman" w:cs="Times New Roman"/>
                <w:sz w:val="24"/>
                <w:szCs w:val="24"/>
              </w:rPr>
              <w:t xml:space="preserve"> Төбешіктен сырғанау; бір-бірін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Қырауды бақылау. (қоршаған ортамен танысу, сөйлеуді дамыту, көркем әдебиет)</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қыраудың қалай болатынын айтып кету. Қырау түскен ағаштарды бақылау. Темір затқа үрлеп көрейік. Оған қырау түсті, біздің </w:t>
            </w:r>
            <w:r>
              <w:rPr>
                <w:rFonts w:ascii="Times New Roman" w:eastAsia="Times New Roman" w:hAnsi="Times New Roman" w:cs="Times New Roman"/>
                <w:sz w:val="24"/>
                <w:szCs w:val="24"/>
              </w:rPr>
              <w:lastRenderedPageBreak/>
              <w:t>буымыз суықтан қырауға айналды, сонымен қырау бұл кәдімгі бу, ол әйнектің шынысына, ағаштың бұтақтарына, басқа заттарға қатып, қырауға айналған. Қырау әдетте күннің ашық кезінде пайда болады.</w:t>
            </w:r>
          </w:p>
          <w:p w:rsidR="00737994" w:rsidRDefault="0073799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кір шаңнан,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 (дене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бір-біріне кедергі жасамай, жұмыс істеуге </w:t>
            </w:r>
            <w:r>
              <w:rPr>
                <w:rFonts w:ascii="Times New Roman" w:eastAsia="Times New Roman" w:hAnsi="Times New Roman" w:cs="Times New Roman"/>
                <w:sz w:val="24"/>
                <w:szCs w:val="24"/>
              </w:rPr>
              <w:lastRenderedPageBreak/>
              <w:t>үйрету.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тәжірибе жасау: мұз, бу, су (заттың бір түрден басқа түрге айналуы).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қырау түссе, аяз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сияқты ақ,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Ұлпа боп жерде жатады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бірінің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(қоршаған ортамен танысу, сөйлеуді дамыту, көркем әдебиет)</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қалыптастырып, іске баға беріп, </w:t>
            </w:r>
            <w:r>
              <w:rPr>
                <w:rFonts w:ascii="Times New Roman" w:eastAsia="Times New Roman" w:hAnsi="Times New Roman" w:cs="Times New Roman"/>
                <w:sz w:val="24"/>
                <w:szCs w:val="24"/>
              </w:rPr>
              <w:lastRenderedPageBreak/>
              <w:t>қорытынды жасай білуге үйрету.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Мұз қандай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737994" w:rsidRDefault="0073799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Күнде осында қызықтаймыз біз ойнап.</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«Қоянның үйшігі». (дене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Шаңғымен бірінің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өрнектерді бақылау. (қоршаған ортамен танысу, сөйлеуді дамыту, көркем әдебиет)</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w:t>
            </w:r>
            <w:r>
              <w:rPr>
                <w:rFonts w:ascii="Times New Roman" w:eastAsia="Times New Roman" w:hAnsi="Times New Roman" w:cs="Times New Roman"/>
                <w:sz w:val="24"/>
                <w:szCs w:val="24"/>
              </w:rPr>
              <w:lastRenderedPageBreak/>
              <w:t>трафареттің көмегімен «Аяз атаның терезеге салған көңілді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737994" w:rsidRDefault="0073799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қардан бекініс жасауды үйрету.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w:t>
            </w:r>
            <w:r>
              <w:rPr>
                <w:rFonts w:ascii="Times New Roman" w:eastAsia="Times New Roman" w:hAnsi="Times New Roman" w:cs="Times New Roman"/>
                <w:sz w:val="24"/>
                <w:szCs w:val="24"/>
              </w:rPr>
              <w:lastRenderedPageBreak/>
              <w:t>жерге түсуге үйрету.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Төбешіктен сырғанау; бір-бірін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желдің бағытын анықтау.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Желдің бағытын, күшін қалай біліп, анықтауға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үй мұржаларынан шыққан түтінінен</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қағаздың ұзыншалау кішкентай кескінділерінен т.б. жорамалдарынан анықтап білуге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Қыста жел қандай болады?</w:t>
            </w:r>
          </w:p>
          <w:p w:rsidR="00737994" w:rsidRDefault="0073799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қар, жаздағы жаңбыр – жерге жауған нұр.</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 (дене шынықтыру)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алғашқыда асықпай, сонан соң тез айналып жүгіру.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алаңды көркейту үшін түрлі-түсті мұз кесінділерін дайындап қою.</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суды қатырып, мұз қалпына келтіру, заттың алғашқы күйінен екінші күйге көшіру.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Жеке жұмыс:</w:t>
            </w:r>
            <w:r>
              <w:rPr>
                <w:rFonts w:ascii="Times New Roman" w:eastAsia="Times New Roman" w:hAnsi="Times New Roman" w:cs="Times New Roman"/>
                <w:sz w:val="24"/>
                <w:szCs w:val="24"/>
              </w:rPr>
              <w:t xml:space="preserve"> екі аяқпен бірдей басып қарлы жолмен секіру.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қарғалар мен шауқарғалар ағаштың төменгі бұтақтарына отырса,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желді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бірінің артынан бірі жүру; ересектердің көмегімен шаңғыны киіп, шешу.</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дос» ертегісн оқып беріп, балаларды ұйықтату. </w:t>
            </w:r>
            <w:r>
              <w:rPr>
                <w:rFonts w:ascii="Times New Roman" w:eastAsia="Times New Roman" w:hAnsi="Times New Roman" w:cs="Times New Roman"/>
                <w:b/>
                <w:sz w:val="24"/>
                <w:szCs w:val="24"/>
              </w:rPr>
              <w:t>(көркем әдебиет)</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Аяқ-қолды жоғары көтеріп, кезек-кезек аяқпен сермеу.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табандылықты алдын-алу мақсатында денсаулық жолдарымен жүру.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орындау.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мен қала туралы әңгімелеу. Тілдің дыбыстық мәдениеті: [-л] дыбысы."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үнді дауыссыз [Л] дыбысымен таныстыру; сөздердің құрамында дыбыстың болуын түсіндіру; "ауыл" мен "қала" ұғымдарын тиянақтау.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 ағаштары".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"Бақша ағаштары" әңгімесімен таныстыра отырып, оларды көркем шығармашылыққа баулу; әңгімедегі </w:t>
            </w:r>
            <w:r>
              <w:rPr>
                <w:rFonts w:ascii="Times New Roman" w:eastAsia="Times New Roman" w:hAnsi="Times New Roman" w:cs="Times New Roman"/>
                <w:sz w:val="24"/>
                <w:szCs w:val="24"/>
              </w:rPr>
              <w:lastRenderedPageBreak/>
              <w:t>ағаштардың қимылдары мен сөздерін қайталап айтуға жаттықтыру.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табан" қазақ ұлттық (асықтармен) қимыл-қозғалыс ойыны.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мергендікке, шыдамдыққа, ұқыптылыққа, ептілікке тәрбиелеу; асықты қолда қолда еркін ұстап, ойын алаңында белгілі қимылдарды жасауға дағдыландыру.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үш-төрт бала қатыса алады. Әр балаға бір-бірден асық, бір-бір сақа беріледі.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Көмбеге бір-бірден асық тіккен әр топтың ойыншылары өз алаңдарында жеке-</w:t>
            </w:r>
            <w:r>
              <w:rPr>
                <w:rFonts w:ascii="Times New Roman" w:eastAsia="Times New Roman" w:hAnsi="Times New Roman" w:cs="Times New Roman"/>
                <w:sz w:val="24"/>
                <w:szCs w:val="24"/>
              </w:rPr>
              <w:lastRenderedPageBreak/>
              <w:t>жеке сақаларын үйіріседі.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Сақасы алшы түскен бала бірінші болып, одан кейінгілері рет-ретімен (тәйке, бүк, ішік) "ұшуға" кіріседі (көмбеден алшақтау жерге барып сақа үйіреді).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Сақасы алшы түскен ойыншы бірден көмбедегі тігіулі асықты атады.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болмаған жағдайда, асық ату, бәрі ұшып болған соң, бастапқы кезек бойынша жалғасады.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Алысқа ұшқан мергендер тигізе алмаса, көмбеде қалған ойыншыға кезек тиеді.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Көздеген асығына дәл тигізіп және оны көмбеге жиегін алып өлшегенде, үш табан артық қашықтыққа ұшырған ойыншы </w:t>
            </w:r>
            <w:r>
              <w:rPr>
                <w:rFonts w:ascii="Times New Roman" w:eastAsia="Times New Roman" w:hAnsi="Times New Roman" w:cs="Times New Roman"/>
                <w:sz w:val="24"/>
                <w:szCs w:val="24"/>
              </w:rPr>
              <w:lastRenderedPageBreak/>
              <w:t>қашан келесі асыққа тигізе алмай қалғанша атауды жалғастыра береді.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Болмаса атқан асығы үш табаннан аспай қалғанда ғана - ойынды тоқтатып, өзінен кейінгі ойыншыға кезек береді.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Ұтылған бала ойыннан шығып қалады.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айналасы екі-үш айналымның ішінде әр көмбеден бір-бір жеңімпаз шығып, олар енді орталық көмбеде ақтық сайысқа түседі.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балықтары".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үлкен және кішкентай балықтардың бейнелерін, дөңгелек пен сопақша, үшбұрыш пішінді трафареттерді бастырып салу техникасына үйрету; балықтардың бейнелерін қағаз бетіне үйлесімділікте орналастыру.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мен төлдері».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жануарларымен таныстыру, төлдерін айыра білуге үйрету.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үй жануарларының төлдерін айыра білу.</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p w:rsidR="00737994" w:rsidRDefault="00737994" w:rsidP="003A2866">
            <w:pPr>
              <w:widowControl w:val="0"/>
              <w:rPr>
                <w:rFonts w:ascii="Times New Roman" w:eastAsia="Times New Roman" w:hAnsi="Times New Roman" w:cs="Times New Roman"/>
                <w:b/>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бұл ойын балаларды жылдамдыққа, сезгіштікке, сақтыққа, дер кезінде тығырықтан шыға білуге үйретеді.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дөңгеленіп, шеңбер құрап отырады. Балалардың арасынан бір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w:t>
            </w:r>
            <w:r>
              <w:rPr>
                <w:rFonts w:ascii="Times New Roman" w:eastAsia="Times New Roman" w:hAnsi="Times New Roman" w:cs="Times New Roman"/>
                <w:sz w:val="24"/>
                <w:szCs w:val="24"/>
              </w:rPr>
              <w:lastRenderedPageBreak/>
              <w:t>көздерін ашады. Жан жағына жылдам қарап, тақияны өзінде екенін білсе, сезсе жылдам орнынан тұруы керек. Егер орнынан дер кезінде тұра алмаса онда өз өнерін көрсетеді: тақпақ, өлең, би және т.б. Және де орнынан тез тұрып үлгірген балаға ұлттық ою өрнек бейнесі беріледі. Көп ою жинаған бала жеңімпаз.</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ережелерін бұзбау. Тақия тасталғанда көзді жұмып отыру керек, қарауға болмайды. Итеруге, күш көрсетулерге жол берілмейді.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 менің мысығым".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мақта табақшаларынан мысықты құрастыруға үйрету.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пішінді балықтар".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салыстыру эквиваленті туралы түсінік беру; бірыңғай және әрқалай жатқан заттар топтарының теңдігі туралы білім беру.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"Тазабекте қонақта"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w:t>
            </w:r>
            <w:r>
              <w:rPr>
                <w:rFonts w:ascii="Times New Roman" w:eastAsia="Times New Roman" w:hAnsi="Times New Roman" w:cs="Times New Roman"/>
                <w:sz w:val="24"/>
                <w:szCs w:val="24"/>
              </w:rPr>
              <w:lastRenderedPageBreak/>
              <w:t>жиынды немесе түскі ұйқы алдындағы гигиеналық шараларды көрсетуді ұсынуға болады.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"Террариумдағы тасбақа".</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тасбақаның тіршілігі мен оған күтім жасау туралы білімдерін қалыптастыру; тасбақаның құрлықтағы әрекеттері жайлы түсініктерін (сыртқы түрі, үй жағдайындағы тіршілік ету ортасы, мекені, азығы) кеңейту.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кеміріп отыр".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тиінді құрама амалдармен мүсіндеуді үйрету; аңның сыртқы </w:t>
            </w:r>
            <w:r>
              <w:rPr>
                <w:rFonts w:ascii="Times New Roman" w:eastAsia="Times New Roman" w:hAnsi="Times New Roman" w:cs="Times New Roman"/>
                <w:sz w:val="24"/>
                <w:szCs w:val="24"/>
              </w:rPr>
              <w:lastRenderedPageBreak/>
              <w:t>түрінің сипаттық белгілерін көрсетуді үйрету.</w:t>
            </w:r>
          </w:p>
          <w:p w:rsidR="00737994" w:rsidRDefault="00737994" w:rsidP="003A2866">
            <w:pPr>
              <w:widowControl w:val="0"/>
              <w:rPr>
                <w:rFonts w:ascii="Times New Roman" w:eastAsia="Times New Roman" w:hAnsi="Times New Roman" w:cs="Times New Roman"/>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дәрігері" ертегісін алжапқыштарды пайдаланып сахналық қойылымын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 "Хайуанаттар бағы".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ойын алдында балалармен бірге хайуанаттар бағы жайлы суреттер қарастырады, әлемде қорғауға алынған аңдар туралы </w:t>
            </w:r>
            <w:r>
              <w:rPr>
                <w:rFonts w:ascii="Times New Roman" w:eastAsia="Times New Roman" w:hAnsi="Times New Roman" w:cs="Times New Roman"/>
                <w:sz w:val="24"/>
                <w:szCs w:val="24"/>
              </w:rPr>
              <w:lastRenderedPageBreak/>
              <w:t>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аңдар мен құстардың орнын </w:t>
            </w:r>
            <w:r>
              <w:rPr>
                <w:rFonts w:ascii="Times New Roman" w:eastAsia="Times New Roman" w:hAnsi="Times New Roman" w:cs="Times New Roman"/>
                <w:sz w:val="24"/>
                <w:szCs w:val="24"/>
              </w:rPr>
              <w:lastRenderedPageBreak/>
              <w:t>қарап, өз көмектерін көрсетеді.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737994" w:rsidRDefault="00737994" w:rsidP="003A2866">
            <w:pPr>
              <w:widowControl w:val="0"/>
              <w:rPr>
                <w:rFonts w:ascii="Times New Roman" w:eastAsia="Times New Roman" w:hAnsi="Times New Roman" w:cs="Times New Roman"/>
                <w:b/>
                <w:sz w:val="24"/>
                <w:szCs w:val="24"/>
              </w:rPr>
            </w:pP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"Бес тас"</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ойындарының бірі. Ойынға керекті зат бес кішкентей </w:t>
            </w:r>
            <w:r>
              <w:rPr>
                <w:rFonts w:ascii="Times New Roman" w:eastAsia="Times New Roman" w:hAnsi="Times New Roman" w:cs="Times New Roman"/>
                <w:sz w:val="24"/>
                <w:szCs w:val="24"/>
              </w:rPr>
              <w:lastRenderedPageBreak/>
              <w:t>домалақ тас немесе кейде бес асық пайдаланылады.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w:t>
            </w:r>
            <w:r>
              <w:rPr>
                <w:rFonts w:ascii="Times New Roman" w:eastAsia="Times New Roman" w:hAnsi="Times New Roman" w:cs="Times New Roman"/>
                <w:sz w:val="24"/>
                <w:szCs w:val="24"/>
              </w:rPr>
              <w:lastRenderedPageBreak/>
              <w:t>отырады.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дыбысын ұстап ал» ойыны.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дауыссыз дыбыстарды дұрыс айту дағдыларын бекіту, ызың және үнді (р, л) дыбыстарды анық айтуға жаттықтыру. Артикуляциялық аппаратты жетілдіру. Балалардың дыбыстарды есту, ажырату қабілетін жетілдіру; шапшаңдыққа, мұқияттылыққа баулу.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[р] дыбысы бар буынды немесе сөзді байқасаңдар, қол шапалақтаңдар.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Буындарда: та, па, ра, ро, пе ал, ар, со, ре, шу, су, ру, бақ, бар, </w:t>
            </w:r>
            <w:r>
              <w:rPr>
                <w:rFonts w:ascii="Times New Roman" w:eastAsia="Times New Roman" w:hAnsi="Times New Roman" w:cs="Times New Roman"/>
                <w:sz w:val="24"/>
                <w:szCs w:val="24"/>
              </w:rPr>
              <w:lastRenderedPageBreak/>
              <w:t>бел, бір, сым, сыр, тек, тер, тал, тар, тыс, тыр, көл, көр.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Сөздерде: кітап, парта, қалам, сызғыш, өшіргіш, дәптер, күнделік, қарындаш, алма, сарымсақ, робот, тақия. Арман, Марал, Құндыз, Арай, Қайрат, Қуат, Ажар.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дидактикалық ойыны.</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ойын дамыту.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ешкі, жылқы, аю.</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Жолбарыс, арыстан, сиыр, қасқыр.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 құлын, қозы, түлкі.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қарға, сауысқан, торғай.</w:t>
            </w:r>
          </w:p>
          <w:p w:rsidR="00737994" w:rsidRDefault="00737994"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w:t>
            </w:r>
          </w:p>
          <w:p w:rsidR="00AE7D0A" w:rsidRPr="00737994" w:rsidRDefault="00AE7D0A" w:rsidP="00AE7D0A">
            <w:pPr>
              <w:rPr>
                <w:rFonts w:ascii="Times New Roman" w:hAnsi="Times New Roman" w:cs="Times New Roman"/>
                <w:b/>
                <w:color w:val="000000" w:themeColor="text1"/>
                <w:sz w:val="28"/>
                <w:szCs w:val="28"/>
                <w:lang w:val="kk-KZ"/>
              </w:rPr>
            </w:pPr>
            <w:r w:rsidRPr="00737994">
              <w:rPr>
                <w:rFonts w:ascii="Times New Roman" w:hAnsi="Times New Roman" w:cs="Times New Roman"/>
                <w:b/>
                <w:color w:val="000000" w:themeColor="text1"/>
                <w:sz w:val="28"/>
                <w:szCs w:val="28"/>
                <w:lang w:val="kk-KZ"/>
              </w:rPr>
              <w:t>Вариативтік компанент.</w:t>
            </w:r>
          </w:p>
          <w:p w:rsidR="00AE7D0A" w:rsidRPr="00737994" w:rsidRDefault="00AE7D0A" w:rsidP="00AE7D0A">
            <w:pPr>
              <w:rPr>
                <w:rFonts w:ascii="Times New Roman" w:hAnsi="Times New Roman" w:cs="Times New Roman"/>
                <w:color w:val="000000" w:themeColor="text1"/>
                <w:sz w:val="28"/>
                <w:szCs w:val="28"/>
                <w:lang w:val="kk-KZ"/>
              </w:rPr>
            </w:pPr>
            <w:r w:rsidRPr="00737994">
              <w:rPr>
                <w:rFonts w:ascii="Times New Roman" w:hAnsi="Times New Roman" w:cs="Times New Roman"/>
                <w:color w:val="000000" w:themeColor="text1"/>
                <w:sz w:val="28"/>
                <w:szCs w:val="28"/>
                <w:lang w:val="kk-KZ"/>
              </w:rPr>
              <w:t>Үйшік» ертегісі</w:t>
            </w:r>
          </w:p>
          <w:p w:rsidR="00AE7D0A" w:rsidRPr="00737994" w:rsidRDefault="00AE7D0A" w:rsidP="00AE7D0A">
            <w:pPr>
              <w:rPr>
                <w:rFonts w:ascii="Times New Roman" w:hAnsi="Times New Roman" w:cs="Times New Roman"/>
                <w:color w:val="000000" w:themeColor="text1"/>
                <w:sz w:val="28"/>
                <w:szCs w:val="28"/>
                <w:lang w:val="kk-KZ"/>
              </w:rPr>
            </w:pPr>
            <w:r w:rsidRPr="00737994">
              <w:rPr>
                <w:rFonts w:ascii="Times New Roman" w:hAnsi="Times New Roman" w:cs="Times New Roman"/>
                <w:color w:val="000000" w:themeColor="text1"/>
                <w:sz w:val="28"/>
                <w:szCs w:val="28"/>
                <w:lang w:val="kk-KZ"/>
              </w:rPr>
              <w:t>(үстел үсті) театры</w:t>
            </w:r>
          </w:p>
          <w:p w:rsidR="00AE7D0A" w:rsidRPr="00737994" w:rsidRDefault="00AE7D0A" w:rsidP="00AE7D0A">
            <w:pPr>
              <w:rPr>
                <w:rFonts w:ascii="Times New Roman" w:hAnsi="Times New Roman" w:cs="Times New Roman"/>
                <w:color w:val="000000" w:themeColor="text1"/>
                <w:sz w:val="28"/>
                <w:szCs w:val="28"/>
                <w:lang w:val="kk-KZ"/>
              </w:rPr>
            </w:pPr>
            <w:r w:rsidRPr="00737994">
              <w:rPr>
                <w:rFonts w:ascii="Times New Roman" w:hAnsi="Times New Roman" w:cs="Times New Roman"/>
                <w:color w:val="000000" w:themeColor="text1"/>
                <w:sz w:val="28"/>
                <w:szCs w:val="28"/>
                <w:lang w:val="kk-KZ"/>
              </w:rPr>
              <w:t xml:space="preserve">Мақсаты: Балаларға ертегіге қызығушылықтарын арттыру. </w:t>
            </w:r>
            <w:r w:rsidRPr="00737994">
              <w:rPr>
                <w:rFonts w:ascii="Times New Roman" w:hAnsi="Times New Roman" w:cs="Times New Roman"/>
                <w:color w:val="000000" w:themeColor="text1"/>
                <w:sz w:val="28"/>
                <w:szCs w:val="28"/>
                <w:lang w:val="kk-KZ"/>
              </w:rPr>
              <w:lastRenderedPageBreak/>
              <w:t>Ертегі мазмұнын сұрақ қоя отырып, толық айтуға дағдыландыру.</w:t>
            </w:r>
          </w:p>
          <w:p w:rsidR="00AE7D0A" w:rsidRPr="00AE7D0A" w:rsidRDefault="00AE7D0A" w:rsidP="003A2866">
            <w:pPr>
              <w:widowControl w:val="0"/>
              <w:rPr>
                <w:rFonts w:ascii="Times New Roman" w:eastAsia="Times New Roman" w:hAnsi="Times New Roman" w:cs="Times New Roman"/>
                <w:b/>
                <w:sz w:val="24"/>
                <w:szCs w:val="24"/>
                <w:lang w:val="kk-KZ"/>
              </w:rPr>
            </w:pPr>
          </w:p>
          <w:p w:rsidR="00AE7D0A" w:rsidRPr="00AE7D0A" w:rsidRDefault="00AE7D0A"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Pr="00AE7D0A" w:rsidRDefault="00737994" w:rsidP="003A2866">
            <w:pPr>
              <w:widowControl w:val="0"/>
              <w:rPr>
                <w:rFonts w:ascii="Times New Roman" w:eastAsia="Times New Roman" w:hAnsi="Times New Roman" w:cs="Times New Roman"/>
                <w:sz w:val="24"/>
                <w:szCs w:val="24"/>
                <w:lang w:val="kk-KZ"/>
              </w:rPr>
            </w:pPr>
            <w:r w:rsidRPr="00AE7D0A">
              <w:rPr>
                <w:rFonts w:ascii="Times New Roman" w:eastAsia="Times New Roman" w:hAnsi="Times New Roman" w:cs="Times New Roman"/>
                <w:sz w:val="24"/>
                <w:szCs w:val="24"/>
                <w:lang w:val="kk-KZ"/>
              </w:rPr>
              <w:lastRenderedPageBreak/>
              <w:t>Баламен еркін таңдаған кез келген ертегінің кейіпкерлері, мазмұны жайлы әңгімелесу.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37994" w:rsidRPr="00AE7D0A"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мәнерлеп ән айтуға үйрету, әнді созып, қимылдармен үйлестіріп айтуды қалыптастыру (ре-си бірінші октава шегінде).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 </w:t>
            </w:r>
            <w:r>
              <w:rPr>
                <w:rFonts w:ascii="Times New Roman" w:eastAsia="Times New Roman" w:hAnsi="Times New Roman" w:cs="Times New Roman"/>
                <w:b/>
                <w:sz w:val="24"/>
                <w:szCs w:val="24"/>
              </w:rPr>
              <w:t>(музыка)</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Дайын пішіндерден жануарлар, құстар, гүлдердің пішінін қию және ол</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Балалардың көлемді пішіндер мен қарапайым композицияларды мүсіндеуге қызығушылығын арттыру.</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737994" w:rsidRDefault="0073799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737994" w:rsidRPr="00AE7D0A" w:rsidRDefault="00737994" w:rsidP="00AE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tc>
      </w:tr>
      <w:tr w:rsidR="0073799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тренинг жүргізу.</w:t>
            </w:r>
          </w:p>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«Сіз қандай ата-анасыз?»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қандай жиһаз қауіпсіз екендігі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«таяқсыз» да тәрбиелеуге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қысқы демалысымыз» тақырыбында газет шығару.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37994" w:rsidRDefault="0073799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«Туған жерім тамаша».</w:t>
            </w:r>
          </w:p>
        </w:tc>
      </w:tr>
    </w:tbl>
    <w:p w:rsidR="00737994" w:rsidRDefault="00737994" w:rsidP="00737994"/>
    <w:p w:rsidR="001D0BB6" w:rsidRDefault="001D0BB6"/>
    <w:sectPr w:rsidR="001D0BB6" w:rsidSect="00424420">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737994"/>
    <w:rsid w:val="001D0BB6"/>
    <w:rsid w:val="00737994"/>
    <w:rsid w:val="00AE7D0A"/>
    <w:rsid w:val="00E15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994"/>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4333</Words>
  <Characters>24701</Characters>
  <Application>Microsoft Office Word</Application>
  <DocSecurity>0</DocSecurity>
  <Lines>205</Lines>
  <Paragraphs>57</Paragraphs>
  <ScaleCrop>false</ScaleCrop>
  <Company/>
  <LinksUpToDate>false</LinksUpToDate>
  <CharactersWithSpaces>28977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2024-06-16T20:15:00Z</dcterms:created>
  <dcterms:modified xsi:type="dcterms:W3CDTF">2024-06-16T21:22:00Z</dcterms:modified>
</cp:coreProperties>
</file>