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B24DA9"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p w:rsidR="00B24DA9" w:rsidRPr="00444496" w:rsidRDefault="00B24DA9" w:rsidP="003A2866">
            <w:pPr>
              <w:rPr>
                <w:rFonts w:ascii="Times New Roman" w:eastAsia="Times New Roman" w:hAnsi="Times New Roman" w:cs="Times New Roman"/>
                <w:sz w:val="24"/>
                <w:szCs w:val="24"/>
              </w:rPr>
            </w:pPr>
          </w:p>
          <w:p w:rsidR="00B24DA9" w:rsidRPr="00444496" w:rsidRDefault="00B24DA9" w:rsidP="003A2866">
            <w:pPr>
              <w:rPr>
                <w:rFonts w:ascii="Times New Roman" w:eastAsia="Times New Roman" w:hAnsi="Times New Roman" w:cs="Times New Roman"/>
                <w:sz w:val="24"/>
                <w:szCs w:val="24"/>
              </w:rPr>
            </w:pPr>
          </w:p>
          <w:p w:rsidR="00B24DA9" w:rsidRDefault="00B24DA9" w:rsidP="003A2866">
            <w:pPr>
              <w:rPr>
                <w:rFonts w:ascii="Times New Roman" w:eastAsia="Times New Roman" w:hAnsi="Times New Roman" w:cs="Times New Roman"/>
                <w:sz w:val="24"/>
                <w:szCs w:val="24"/>
              </w:rPr>
            </w:pPr>
          </w:p>
          <w:p w:rsidR="00B24DA9" w:rsidRPr="00444496" w:rsidRDefault="00B24DA9" w:rsidP="003A2866">
            <w:pPr>
              <w:jc w:val="center"/>
              <w:rPr>
                <w:rFonts w:ascii="Times New Roman" w:eastAsia="Times New Roman" w:hAnsi="Times New Roman" w:cs="Times New Roman"/>
                <w:b/>
                <w:sz w:val="24"/>
                <w:szCs w:val="24"/>
                <w:lang w:val="kk-KZ"/>
              </w:rPr>
            </w:pPr>
            <w:r w:rsidRPr="00444496">
              <w:rPr>
                <w:rFonts w:ascii="Times New Roman" w:eastAsia="Times New Roman" w:hAnsi="Times New Roman" w:cs="Times New Roman"/>
                <w:b/>
                <w:sz w:val="24"/>
                <w:szCs w:val="24"/>
                <w:lang w:val="kk-KZ"/>
              </w:rPr>
              <w:t>ЖШС «Жас Батыр Атырау» балабақшасы</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p w:rsidR="00B24DA9" w:rsidRPr="00444496" w:rsidRDefault="00B24DA9" w:rsidP="003A2866">
            <w:pPr>
              <w:tabs>
                <w:tab w:val="left" w:pos="6696"/>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444496">
              <w:rPr>
                <w:rFonts w:ascii="Times New Roman" w:eastAsia="Times New Roman" w:hAnsi="Times New Roman" w:cs="Times New Roman"/>
                <w:b/>
                <w:sz w:val="24"/>
                <w:szCs w:val="24"/>
                <w:lang w:val="kk-KZ"/>
              </w:rPr>
              <w:t>» ересек тобы</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.02-1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4DA9" w:rsidRDefault="00B24DA9"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бала тәрбиесіндегі қиыншылықтар».</w:t>
            </w:r>
          </w:p>
        </w:tc>
      </w:tr>
      <w:tr w:rsidR="00B24DA9"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өсімдіктерін </w:t>
            </w:r>
            <w:r>
              <w:rPr>
                <w:rFonts w:ascii="Times New Roman" w:eastAsia="Times New Roman" w:hAnsi="Times New Roman" w:cs="Times New Roman"/>
                <w:b/>
                <w:sz w:val="24"/>
                <w:szCs w:val="24"/>
              </w:rPr>
              <w:lastRenderedPageBreak/>
              <w:t>суғару".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бүріккіш пистолеттен сумен бүрку".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"Кір сүлгілерді </w:t>
            </w:r>
            <w:r>
              <w:rPr>
                <w:rFonts w:ascii="Times New Roman" w:eastAsia="Times New Roman" w:hAnsi="Times New Roman" w:cs="Times New Roman"/>
                <w:b/>
                <w:sz w:val="24"/>
                <w:szCs w:val="24"/>
              </w:rPr>
              <w:lastRenderedPageBreak/>
              <w:t>ауыстыру".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өсімдіктерін </w:t>
            </w:r>
            <w:r>
              <w:rPr>
                <w:rFonts w:ascii="Times New Roman" w:eastAsia="Times New Roman" w:hAnsi="Times New Roman" w:cs="Times New Roman"/>
                <w:b/>
                <w:sz w:val="24"/>
                <w:szCs w:val="24"/>
              </w:rPr>
              <w:lastRenderedPageBreak/>
              <w:t>суғару".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24DA9"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24DA9" w:rsidRDefault="00B24DA9"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"Қайсы ең ауыр?" логикалық жаттығуы.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заттардың өлшемдері жайындағы түсініктерін бекіту; заттың жеңіл немесе ауыр екенін суретке қарап білуге дағдыландыру; ойлау қабілеттерін дамыту, зияткерлікке тәрбиелеу.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заттар және олардың заттық суреттері (алма, кесе, сопақ пішінді шар, дөңгелек пішінді шар, жұмыртқа, қарбыз, лимон, доп, қияр)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әуелі дөңгелек пішінге ұқсайтын, содан соң сопақшаға ұқсайтын заттарды салыстыруға ұсынады. Жауаптарын айтып болғаннан кейін </w:t>
            </w:r>
            <w:r>
              <w:rPr>
                <w:rFonts w:ascii="Times New Roman" w:eastAsia="Times New Roman" w:hAnsi="Times New Roman" w:cs="Times New Roman"/>
                <w:sz w:val="24"/>
                <w:szCs w:val="24"/>
              </w:rPr>
              <w:lastRenderedPageBreak/>
              <w:t>балалар шынайы заттарды қолға алып, қайсы жеңіл не ауыр екендігін тексеріп табады.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тек екі заттан салыстырып көруге болады.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заттың көлемі мен оның салмағы бірдей еместігін түсіндіреді. Педагог заттардың қасиеттеріне көңіл аудару туралы айтады. Мысалы: әуе шары жеңіл ауаға толған, қарбыз - жидектің шырыны мен тұқымдарына толған (яғни су салмақты қосады).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«Көңіл-күйді анықтау»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 мейрімділікке, жақын адамның көңіл-күйін көре білуге тәрбиелеу .</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w:t>
            </w:r>
            <w:r>
              <w:rPr>
                <w:rFonts w:ascii="Times New Roman" w:eastAsia="Times New Roman" w:hAnsi="Times New Roman" w:cs="Times New Roman"/>
                <w:sz w:val="24"/>
                <w:szCs w:val="24"/>
              </w:rPr>
              <w:lastRenderedPageBreak/>
              <w:t>келеді!» және т.б. деп айтады.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Текшелермен ойын.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текшелер туралы тақпақты </w:t>
            </w:r>
            <w:r>
              <w:rPr>
                <w:rFonts w:ascii="Times New Roman" w:eastAsia="Times New Roman" w:hAnsi="Times New Roman" w:cs="Times New Roman"/>
                <w:sz w:val="24"/>
                <w:szCs w:val="24"/>
              </w:rPr>
              <w:lastRenderedPageBreak/>
              <w:t>тыңдай отырып, оларды бір-бірінің үстіне қойып, бағанға қалауға ынталандыру.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сары, көк текше,</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Әрбіреуі ерекше.</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Көлемдері бірдей,</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Бір-бірінің үстіне.</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B24DA9" w:rsidRDefault="00B24DA9" w:rsidP="003A2866">
            <w:pPr>
              <w:widowControl w:val="0"/>
              <w:rPr>
                <w:rFonts w:ascii="Times New Roman" w:eastAsia="Times New Roman" w:hAnsi="Times New Roman" w:cs="Times New Roman"/>
                <w:b/>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көмекшілеріміз кім?" үстел үсті ойыны.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жұмысын жеңілдететін тұрмыстық заттар туралы балалардың білімдерін бекіту.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«Қызықты лото».</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логикалық ойлау </w:t>
            </w:r>
            <w:r>
              <w:rPr>
                <w:rFonts w:ascii="Times New Roman" w:eastAsia="Times New Roman" w:hAnsi="Times New Roman" w:cs="Times New Roman"/>
                <w:sz w:val="24"/>
                <w:szCs w:val="24"/>
              </w:rPr>
              <w:lastRenderedPageBreak/>
              <w:t>қабілетін дамыту.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 қоршаған ортамен танысу)</w:t>
            </w:r>
          </w:p>
          <w:p w:rsidR="00B24DA9" w:rsidRDefault="00B24DA9" w:rsidP="003A2866">
            <w:pPr>
              <w:widowControl w:val="0"/>
              <w:rPr>
                <w:rFonts w:ascii="Times New Roman" w:eastAsia="Times New Roman" w:hAnsi="Times New Roman" w:cs="Times New Roman"/>
                <w:b/>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карточкалардың </w:t>
            </w:r>
            <w:r>
              <w:rPr>
                <w:rFonts w:ascii="Times New Roman" w:eastAsia="Times New Roman" w:hAnsi="Times New Roman" w:cs="Times New Roman"/>
                <w:sz w:val="24"/>
                <w:szCs w:val="24"/>
              </w:rPr>
              <w:lastRenderedPageBreak/>
              <w:t>біріне қатарлап тізіп қою, кім бұрын барлық карточкаларын қояды, сол жеңіп шығады.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"Үйдегі жиһаздар" дидактикалық ойыны.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ішіне қажетті жиһаздардың жеке бөліктерін сөзбен дұрыс айтуға үйрету; бөлменің ішіндегі жиһаздар туралы айта білуге жаттықтыру; жиһаздары күтуге тәрбиелеу.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математика негіздері)</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Аудиозапись ритмичной мелодии </w:t>
            </w:r>
            <w:r>
              <w:rPr>
                <w:rFonts w:ascii="Times New Roman" w:eastAsia="Times New Roman" w:hAnsi="Times New Roman" w:cs="Times New Roman"/>
                <w:sz w:val="24"/>
                <w:szCs w:val="24"/>
              </w:rPr>
              <w:lastRenderedPageBreak/>
              <w:t>для общеразвивающих упражнений. №11</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әдебін сақтау. Тамақты асықпай шайнау, асхана құралдарын (қасық, шанышқы), майлықты дұрыс </w:t>
            </w:r>
            <w:r>
              <w:rPr>
                <w:rFonts w:ascii="Times New Roman" w:eastAsia="Times New Roman" w:hAnsi="Times New Roman" w:cs="Times New Roman"/>
                <w:sz w:val="24"/>
                <w:szCs w:val="24"/>
              </w:rPr>
              <w:lastRenderedPageBreak/>
              <w:t>қолдану, тамақтанып болғаннан кейін ауызды шаю.</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және біз" тақырыбында әңгімелесу.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Заманауи техникалар туралы әңгіме айту, жаңалықтар ашу.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техниканы қолдану жайлы және қауіпсіздік ережелері жайлы әңгімелесу.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Суретке қарап компьютер құрылғысы туралы, компьютермен қандай жұмыстар атқаруға болатыны туралы балалардың өздігінен әңгімелеулері.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туралы әңгімелесу.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"Велотренажер". "Велосипед".</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құм салынған қапшаны 3 м қашықтықтан оң </w:t>
            </w:r>
            <w:r>
              <w:rPr>
                <w:rFonts w:ascii="Times New Roman" w:eastAsia="Times New Roman" w:hAnsi="Times New Roman" w:cs="Times New Roman"/>
                <w:sz w:val="24"/>
                <w:szCs w:val="24"/>
              </w:rPr>
              <w:lastRenderedPageBreak/>
              <w:t>қолымен (иық тұсынан) тік ұстап, нысанаға лақтыру (5-6 рет); биіктігі 40 см таяқтың (арқанша) астынан еңбектеп өту (2-3 рет) және биіктігі 40 см арқаннан аттап жүруге (2-3 рет), велотренажер "Велосипедпен"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Жеңіл - ауыр. Суық - ыстық"</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Тұрмыстық техника туралы түсініктерін </w:t>
            </w:r>
            <w:r>
              <w:rPr>
                <w:rFonts w:ascii="Times New Roman" w:eastAsia="Times New Roman" w:hAnsi="Times New Roman" w:cs="Times New Roman"/>
                <w:sz w:val="24"/>
                <w:szCs w:val="24"/>
              </w:rPr>
              <w:lastRenderedPageBreak/>
              <w:t>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w:t>
            </w:r>
            <w:r>
              <w:rPr>
                <w:rFonts w:ascii="Times New Roman" w:eastAsia="Times New Roman" w:hAnsi="Times New Roman" w:cs="Times New Roman"/>
                <w:sz w:val="24"/>
                <w:szCs w:val="24"/>
              </w:rPr>
              <w:lastRenderedPageBreak/>
              <w:t>заттардың сапасына қызығушылықтарын арттыру. Ізденімпаздылыққа, ұқыптылыққа, байқампаздыққа тәрбиелеу.</w:t>
            </w:r>
          </w:p>
          <w:p w:rsidR="00B24DA9" w:rsidRDefault="00B24DA9" w:rsidP="003A2866">
            <w:pPr>
              <w:widowControl w:val="0"/>
              <w:rPr>
                <w:rFonts w:ascii="Times New Roman" w:eastAsia="Times New Roman" w:hAnsi="Times New Roman" w:cs="Times New Roman"/>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жаңа ән тыңдауда оның сипаты мен ерекшелігін ажырата білу және эмоционалды қабылдай білу қабілетін қалыптастыру; топпен ілесе ән айту ережелеріне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"Аяқпен жасалатын қимылдардың түрлері".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ұсақ және алшақ адыммен жүру </w:t>
            </w:r>
            <w:r>
              <w:rPr>
                <w:rFonts w:ascii="Times New Roman" w:eastAsia="Times New Roman" w:hAnsi="Times New Roman" w:cs="Times New Roman"/>
                <w:sz w:val="24"/>
                <w:szCs w:val="24"/>
              </w:rPr>
              <w:lastRenderedPageBreak/>
              <w:t>дағдыларын қалыптастыру; табан мен алақанға сүйеніп, төрттағандап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аспаптар".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жаңа ән тыңдауда оның сипаты мен </w:t>
            </w:r>
            <w:r>
              <w:rPr>
                <w:rFonts w:ascii="Times New Roman" w:eastAsia="Times New Roman" w:hAnsi="Times New Roman" w:cs="Times New Roman"/>
                <w:sz w:val="24"/>
                <w:szCs w:val="24"/>
              </w:rPr>
              <w:lastRenderedPageBreak/>
              <w:t>ерекшелігін ажырата білу және эмоционалды қабылдай білу қабілетін қалыптастыру; топпен ілесе ән айту ережелеріне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"Жүгірушілердің жарыстары".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аяқтарын алшақ қойып секіруге; 50 см </w:t>
            </w:r>
            <w:r>
              <w:rPr>
                <w:rFonts w:ascii="Times New Roman" w:eastAsia="Times New Roman" w:hAnsi="Times New Roman" w:cs="Times New Roman"/>
                <w:sz w:val="24"/>
                <w:szCs w:val="24"/>
              </w:rPr>
              <w:lastRenderedPageBreak/>
              <w:t>жоғары көтерілген арқанның астынан оң бүйірмен алға еңбектеп кіруге үйрету.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r>
              <w:rPr>
                <w:rFonts w:ascii="Times New Roman" w:eastAsia="Times New Roman" w:hAnsi="Times New Roman" w:cs="Times New Roman"/>
                <w:b/>
                <w:sz w:val="24"/>
                <w:szCs w:val="24"/>
              </w:rPr>
              <w:t xml:space="preserve"> (мәдени-гигиеналық дағдылар)</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Қыстың негізгі белгілерін бақылау.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қыстың белгілерін ажырата білуге үйрету.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ақшақар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 ұстап алайын ...</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Ұстадым!</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Жоқ, ақша қар,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іздеп табайын?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(Жақан Смаков)</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тез жүгіруге жаттықтыру.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үйдің ауласын қардан тазартып қою.</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күрекпен жұмыс істеуге үйретіп, еңбекке баулу.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Қимылды жаттығулар: мұзды </w:t>
            </w:r>
            <w:r>
              <w:rPr>
                <w:rFonts w:ascii="Times New Roman" w:eastAsia="Times New Roman" w:hAnsi="Times New Roman" w:cs="Times New Roman"/>
                <w:sz w:val="24"/>
                <w:szCs w:val="24"/>
              </w:rPr>
              <w:lastRenderedPageBreak/>
              <w:t>жолмен сырғанай білуге жаттықтыру.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Түтін будақтап шықса, аяз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Өзен, көл, су тоғандарына </w:t>
            </w:r>
            <w:r>
              <w:rPr>
                <w:rFonts w:ascii="Times New Roman" w:eastAsia="Times New Roman" w:hAnsi="Times New Roman" w:cs="Times New Roman"/>
                <w:b/>
                <w:sz w:val="24"/>
                <w:szCs w:val="24"/>
              </w:rPr>
              <w:lastRenderedPageBreak/>
              <w:t>саяхат. (қоршаған ортамен танысу, сөйлеуді дамыту, көркем әдебиет)</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өзен, көл, су тоғандарының қыстағы өзгерістерімен таныстыру. Мұздың қасиетімен жете таныстыру. Мұз қауіпсіздігіне</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арналған ережелермен таныстыру?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«Сүңгі мұз» тақырыбына сурет салу.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Өзендегі суға не болды?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Су неге қатты?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Өзеннен нені көруге болады?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Қай кезде мұздың үстімен жүріп, коньки тебуге болады?</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қарасын батырды,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жаңбырлы сиқыр бұлт.</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көк мұзды қатырды,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бетін типыл ғып.</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берген жауабын қорытындылау.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Мұздың жұқа кезінде оның үстімен жүгіруге, коньки тебуге болмайтынын балаларға айту.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«Шортан мен табан балықтар». (дене шынықтыру)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тез жүгіруге, жүгірген баланы тез ұстап алуға жаттықтыру, айналаны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бағдарлай білуге үйрету.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Жеке жұмыс:</w:t>
            </w:r>
            <w:r>
              <w:rPr>
                <w:rFonts w:ascii="Times New Roman" w:eastAsia="Times New Roman" w:hAnsi="Times New Roman" w:cs="Times New Roman"/>
                <w:sz w:val="24"/>
                <w:szCs w:val="24"/>
              </w:rPr>
              <w:t xml:space="preserve"> денені тепе-теңдікте ұстап, мұз үстімен сырғанай білу. </w:t>
            </w:r>
            <w:r>
              <w:rPr>
                <w:rFonts w:ascii="Times New Roman" w:eastAsia="Times New Roman" w:hAnsi="Times New Roman" w:cs="Times New Roman"/>
                <w:b/>
                <w:sz w:val="24"/>
                <w:szCs w:val="24"/>
              </w:rPr>
              <w:t>(дене шынықтыру)</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Жұмбақтар.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Отқа жанбайды,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батпайды.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қасиетін бақылау. (қоршаған </w:t>
            </w:r>
            <w:r>
              <w:rPr>
                <w:rFonts w:ascii="Times New Roman" w:eastAsia="Times New Roman" w:hAnsi="Times New Roman" w:cs="Times New Roman"/>
                <w:b/>
                <w:sz w:val="24"/>
                <w:szCs w:val="24"/>
              </w:rPr>
              <w:lastRenderedPageBreak/>
              <w:t>ортамен танысу, сөйлеуді дамыту, көркем әдебиет)</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туралы балалардың білімдерін толықтыру, ақ, ұлпа сияқты, күн нұрына шағылысып жылтырайды.</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 сырты баққа да,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Тұрғызамыз аққала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Аққаланы айналып,</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Ойлаймыз біз шаттана.</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«Ұстап ал». (дене шынықтыру)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берілісімен бірден іске кірісіп, жаттықтыру.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қарды күреу.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қарды жұмырлап, қатты қысу.</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Жұмбақтар.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ұлпа,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Қанттай ақ.</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жер бетін басады,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сайға қашады.</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Мақал.</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 тау болып жатса,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су болып тұрады.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қар болса,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Қамбада астық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түсуін бақылау. (қоршаған </w:t>
            </w:r>
            <w:r>
              <w:rPr>
                <w:rFonts w:ascii="Times New Roman" w:eastAsia="Times New Roman" w:hAnsi="Times New Roman" w:cs="Times New Roman"/>
                <w:b/>
                <w:sz w:val="24"/>
                <w:szCs w:val="24"/>
              </w:rPr>
              <w:lastRenderedPageBreak/>
              <w:t>ортамен танысу, сөйлеуді дамыту, көркем әдебиет)</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кіреберіске апаратын жолды тазарту.) </w:t>
            </w:r>
            <w:r>
              <w:rPr>
                <w:rFonts w:ascii="Times New Roman" w:eastAsia="Times New Roman" w:hAnsi="Times New Roman" w:cs="Times New Roman"/>
                <w:b/>
                <w:sz w:val="24"/>
                <w:szCs w:val="24"/>
              </w:rPr>
              <w:t>(еңбек дағдылары)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"Аяз ата", "Қар </w:t>
            </w:r>
            <w:r>
              <w:rPr>
                <w:rFonts w:ascii="Times New Roman" w:eastAsia="Times New Roman" w:hAnsi="Times New Roman" w:cs="Times New Roman"/>
                <w:b/>
                <w:sz w:val="24"/>
                <w:szCs w:val="24"/>
              </w:rPr>
              <w:lastRenderedPageBreak/>
              <w:t>айналады". (дене шынықтыру)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Өзіне тән қимыл-қозғалыстарды жасай білуге ​​баулу; өз әрекеттерін ойынға қатысушылардың әрекеттерімен байланыстыруды үйретуді жалғастыру.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"Нысанаға тигіз" </w:t>
            </w:r>
            <w:r>
              <w:rPr>
                <w:rFonts w:ascii="Times New Roman" w:eastAsia="Times New Roman" w:hAnsi="Times New Roman" w:cs="Times New Roman"/>
                <w:b/>
                <w:sz w:val="24"/>
                <w:szCs w:val="24"/>
              </w:rPr>
              <w:t>(дене шынықтыру)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күнтізбесі бойынша ауа райын </w:t>
            </w:r>
            <w:r>
              <w:rPr>
                <w:rFonts w:ascii="Times New Roman" w:eastAsia="Times New Roman" w:hAnsi="Times New Roman" w:cs="Times New Roman"/>
                <w:b/>
                <w:sz w:val="24"/>
                <w:szCs w:val="24"/>
              </w:rPr>
              <w:lastRenderedPageBreak/>
              <w:t>бақылау. (қоршаған ортамен танысу, сөйлеуді дамыту, көркем әдебиет)</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 бақшада тәрбиешінің көмегімен ауа райының жағдайын күнтізбеге белгілеу.</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Тапсырма.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 тақырыбында сурет салу. Қағаз түстерінің бояуын түстеп, бір бояудың үстіне екінші бояуды жаға отырып, түсін келтіруге үйрету.</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Бүрсең қағып жапырақтар,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 кезіп көшіп жатыр.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қалған атыраптар,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қарға тосып жатыр.</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«Соқыр теке».</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шеңберде тез жүгіруге жаттықтыру, ептілікке үйрету, ойынның сөздерін дұрыс айтқызып жаттатқызу.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қатқан мұз жолын тазалап, су құйып ретке келтіру. </w:t>
            </w:r>
            <w:r>
              <w:rPr>
                <w:rFonts w:ascii="Times New Roman" w:eastAsia="Times New Roman" w:hAnsi="Times New Roman" w:cs="Times New Roman"/>
                <w:b/>
                <w:sz w:val="24"/>
                <w:szCs w:val="24"/>
              </w:rPr>
              <w:t>(еңбек дағдылары)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алаңшада тазалық, тәртіп сақтап, судың мұзға айналғанын көріп, қызықтау.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«Кім </w:t>
            </w:r>
            <w:r>
              <w:rPr>
                <w:rFonts w:ascii="Times New Roman" w:eastAsia="Times New Roman" w:hAnsi="Times New Roman" w:cs="Times New Roman"/>
                <w:sz w:val="24"/>
                <w:szCs w:val="24"/>
              </w:rPr>
              <w:lastRenderedPageBreak/>
              <w:t>алысқа лақтырады?» Қар түйіршіктерін алысқа лақтыруға жаттықтыру.</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Жорамалдар.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Қыс аязды болса, жаз ыстық болады.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Қыста қар мол болса, жазда жаңбыр мол болады.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Ағашқа қырау тұрса, күн жылы болады.</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(мәдени-гигиеналық дағдылар)</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жағымды әуен қойып ұйықтату.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мақсатында деңсаулық жолдарымен жүру. Көзге арналған жаттығу.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жөнінде "Не күшті?" әңгімесін мазмұндау.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тұрмыстық техника жөнінде ұғымдарын дамыту; сөйлеудің әңгіме түрі мен оның құрылу мазмұны жөнінде білімдерін жетілдіру.</w:t>
            </w:r>
          </w:p>
          <w:p w:rsidR="00B24DA9" w:rsidRDefault="00B24DA9" w:rsidP="003A2866">
            <w:pPr>
              <w:widowControl w:val="0"/>
              <w:rPr>
                <w:rFonts w:ascii="Times New Roman" w:eastAsia="Times New Roman" w:hAnsi="Times New Roman" w:cs="Times New Roman"/>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сандық".</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балаларда геометриялық пішіндерді: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зерттеу.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"Үйді жинаудың әдебі".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қағаз бетіндегі заттардың орналасу бағдары жөнінде жаңа білімдер беру, "үстіңгі сол жақ", "үстіңгі оң жақ", "төменгі сол жақ", "төменгі оң жақ" ұғымдарын қалыптастыру.</w:t>
            </w:r>
          </w:p>
          <w:p w:rsidR="00B24DA9" w:rsidRDefault="00B24DA9" w:rsidP="003A2866">
            <w:pPr>
              <w:widowControl w:val="0"/>
              <w:rPr>
                <w:rFonts w:ascii="Times New Roman" w:eastAsia="Times New Roman" w:hAnsi="Times New Roman" w:cs="Times New Roman"/>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w:t>
            </w:r>
            <w:r>
              <w:rPr>
                <w:rFonts w:ascii="Times New Roman" w:eastAsia="Times New Roman" w:hAnsi="Times New Roman" w:cs="Times New Roman"/>
                <w:sz w:val="24"/>
                <w:szCs w:val="24"/>
              </w:rPr>
              <w:lastRenderedPageBreak/>
              <w:t xml:space="preserve">ойынды өзі бастайды. 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w:t>
            </w:r>
            <w:r>
              <w:rPr>
                <w:rFonts w:ascii="Times New Roman" w:eastAsia="Times New Roman" w:hAnsi="Times New Roman" w:cs="Times New Roman"/>
                <w:sz w:val="24"/>
                <w:szCs w:val="24"/>
              </w:rPr>
              <w:lastRenderedPageBreak/>
              <w:t>жасап тұрады.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ойын-жатттығу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өмірінде алатын орны туралы мәліметтерді тиянақтау.</w:t>
            </w:r>
          </w:p>
          <w:p w:rsidR="00B24DA9" w:rsidRDefault="00B24DA9" w:rsidP="003A2866">
            <w:pPr>
              <w:widowControl w:val="0"/>
              <w:rPr>
                <w:rFonts w:ascii="Times New Roman" w:eastAsia="Times New Roman" w:hAnsi="Times New Roman" w:cs="Times New Roman"/>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Кеттi, кеттi орамал!</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шеңбер құрап отырады және бір-біріне иығын тірейді. Тізелерін аздап бүгеді. Жүргізуші шеңбердің сыртында қалады. «Кетті, кетті орамал!» деген сөздерді қайталап, орамалды тізенің астынан береді. Жүргізуші орамалдың кімнің қолында екенін айтуы тиіс. Егер жүргізуші орамалдың кімнің қолында екенін тапса, сол ойыншымен орын алмасады.</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24DA9" w:rsidRDefault="00B24DA9" w:rsidP="003A286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баптағыш (кондиционер)".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түсінік беру.</w:t>
            </w:r>
          </w:p>
          <w:p w:rsidR="00B24DA9" w:rsidRDefault="00B24DA9" w:rsidP="003A2866">
            <w:pPr>
              <w:widowControl w:val="0"/>
              <w:rPr>
                <w:rFonts w:ascii="Times New Roman" w:eastAsia="Times New Roman" w:hAnsi="Times New Roman" w:cs="Times New Roman"/>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 - денсаулық кепілі".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йогурттың қалдық ыдысынан және қағаздан қолжуғышты құрастыруға үйрету.</w:t>
            </w:r>
          </w:p>
          <w:p w:rsidR="00B24DA9" w:rsidRDefault="00B24DA9" w:rsidP="003A2866">
            <w:pPr>
              <w:widowControl w:val="0"/>
              <w:rPr>
                <w:rFonts w:ascii="Times New Roman" w:eastAsia="Times New Roman" w:hAnsi="Times New Roman" w:cs="Times New Roman"/>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Тұрмыстық техника мультфильмін көру.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үйрету.</w:t>
            </w:r>
          </w:p>
          <w:p w:rsidR="00B24DA9" w:rsidRDefault="00B24DA9" w:rsidP="003A2866">
            <w:pPr>
              <w:widowControl w:val="0"/>
              <w:rPr>
                <w:rFonts w:ascii="Times New Roman" w:eastAsia="Times New Roman" w:hAnsi="Times New Roman" w:cs="Times New Roman"/>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Кім жылдам?</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Ежелгі ойындардың бірі - Кім жылдам? Ойын аулада, спорт залында, бөлмеде </w:t>
            </w:r>
            <w:r>
              <w:rPr>
                <w:rFonts w:ascii="Times New Roman" w:eastAsia="Times New Roman" w:hAnsi="Times New Roman" w:cs="Times New Roman"/>
                <w:sz w:val="24"/>
                <w:szCs w:val="24"/>
              </w:rPr>
              <w:lastRenderedPageBreak/>
              <w:t xml:space="preserve">ойнала береді. Ойыншылар ойынға екі-екіден қатысады. Ортаға шыққан екі бала бір-біріне арқасын беріп, екі жаққа қарап тұрады. Аяқтарының арасын иықтарының деңгейімен бірдей етіп ұстайды. Сонан соң ойын жүргізуші екеуінің аяғының арасына ұзыннан-ұзақ белбеу тастайды да «бір, екі, үш» деп санайды. «Үш дегенде кім еңкейіп белбеуді бұрын алса, соның жеңгені. Бұл адамның өз денесін еркін меңгеріп, тез қимылдауының нәтижесінде жүзеге асады. Ойынға басқа ойыншылар шығады. Ойын жалғаса береді. Екінші кезекте әр жұптың </w:t>
            </w:r>
            <w:r>
              <w:rPr>
                <w:rFonts w:ascii="Times New Roman" w:eastAsia="Times New Roman" w:hAnsi="Times New Roman" w:cs="Times New Roman"/>
                <w:sz w:val="24"/>
                <w:szCs w:val="24"/>
              </w:rPr>
              <w:lastRenderedPageBreak/>
              <w:t>жеңімпаздарымен арадағы жарыс болады. Ең соңында жеңген екі ойыншы қалады. Сол екеуінің қайсысы жеңіп шықса, сол жеңімпаз атанады.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«Артық затты тап».</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жиһаздарын басқа заттардың арасынан ажырату іскерліктерін жетілдіру, танымдық қабілеттерін дамыту.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үй жиһаздарымен қатар басқа да заттардың суретін таратады. Артық заттарды алып тастайды.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Алып тастаған затты атайды. Педагог жиһазға жатпайтын </w:t>
            </w:r>
            <w:r>
              <w:rPr>
                <w:rFonts w:ascii="Times New Roman" w:eastAsia="Times New Roman" w:hAnsi="Times New Roman" w:cs="Times New Roman"/>
                <w:sz w:val="24"/>
                <w:szCs w:val="24"/>
              </w:rPr>
              <w:lastRenderedPageBreak/>
              <w:t>затты алып тастағанын айтады.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«Луллий шеңбері» ойыны.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заттар мен заттардың түстерін сәйкестендіреді. Сол заттарды сипаттайды.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теледидар - сұр түсті. Педагог балаларға теледидар жайлы ақпарат береді.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байқау (елеу).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қатарға 5-7 (ең көбі - 10) зат немесе сурет орналастырып,</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жауып қойыңыз. Заттарды 10 сек., ашып, қайта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жабыңыз да, балаларға есінде қалған барлық заттарды атауын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ұсыныңыз. Заттарды қайтадан 8-10 сек., ашып, балалардан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қандай ретпен орналасқанын сұраңыз. Кез келген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заттың </w:t>
            </w:r>
            <w:r>
              <w:rPr>
                <w:rFonts w:ascii="Times New Roman" w:eastAsia="Times New Roman" w:hAnsi="Times New Roman" w:cs="Times New Roman"/>
                <w:sz w:val="24"/>
                <w:szCs w:val="24"/>
              </w:rPr>
              <w:lastRenderedPageBreak/>
              <w:t>орындарын ауыстырып, барлық заттарды қайтадан</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 сек., көрсетіңіз. Балалардан қандай заттардың орны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ауысқанын сұраңыз. Заттарға қарамай, әр заттың түсін айтып</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беруді сұраңыз.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Театрды сахналау.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ертегісін сахналау.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24DA9" w:rsidRDefault="00B24DA9" w:rsidP="003A2866">
            <w:pPr>
              <w:widowControl w:val="0"/>
              <w:rPr>
                <w:rFonts w:ascii="Times New Roman" w:eastAsia="Times New Roman" w:hAnsi="Times New Roman" w:cs="Times New Roman"/>
                <w:b/>
                <w:sz w:val="24"/>
                <w:szCs w:val="24"/>
              </w:rPr>
            </w:pP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зат, не үшін керек?" дидактикалық ойыны.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тапқан суреттерін тақтаға ілуді ұсынады.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Бірінші бала техника бұйымдарының атын атайды, ал екінші бала қажеттілігін, пайдасын айтады.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Бұл не? Бұл - үтік.</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Үтікпен не істейміз? Оны алдымен тоққа қосамыз. Ол ысиды, содан кейін киім үтіктейміз. Онымен балаларға қолдануға болмайды.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 Үтік қауіпті, онымен қолымызды күйдіріп аламыз.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 адам тұрмысына өте қажет. Егер үтік болмаса киімдеріміз мыжырылып, қыртыстанып тұрады.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кезінде балаларға қосымша сұрақтар қойып, балалардың жауаптарын толықтырады.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Осы заттардың барлығын тұрмыстық техника деп атаймыз. Техникаларды ойлап шығаратын адамдар, сондықтан </w:t>
            </w:r>
            <w:r>
              <w:rPr>
                <w:rFonts w:ascii="Times New Roman" w:eastAsia="Times New Roman" w:hAnsi="Times New Roman" w:cs="Times New Roman"/>
                <w:sz w:val="24"/>
                <w:szCs w:val="24"/>
              </w:rPr>
              <w:lastRenderedPageBreak/>
              <w:t>үлкендердің еңбегіне құрметпен қараңдар.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Бұл заттарды адамдар не үшін ойлап тапты? Ғалымдар қазіргі заман талабына сай жаңа технологияларды ойлап табуда.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Техникалардың бәрі бізге керек, олар бізге қызмет етеді. Тек қана, пайдаланған кезде абай болу керек.</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"Естеріңде болсын!" тақырыбында сурет бойынша қауіпсіздік ережелерін түсіндіреді: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Сулы қолмен токты қосуға немесе ажыратуға болмайды.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Балаларға ересектерсіз электр токтарын ұстауға болмайды.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Ересектерсіз тұрмыстық техникаларды қолдануға болмайды.</w:t>
            </w:r>
          </w:p>
          <w:p w:rsidR="00B24DA9" w:rsidRDefault="00B24DA9"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w:t>
            </w:r>
          </w:p>
          <w:p w:rsidR="000A2CB5" w:rsidRPr="00B24DA9" w:rsidRDefault="000A2CB5" w:rsidP="000A2CB5">
            <w:pPr>
              <w:rPr>
                <w:rFonts w:ascii="Times New Roman" w:hAnsi="Times New Roman" w:cs="Times New Roman"/>
                <w:b/>
                <w:color w:val="000000" w:themeColor="text1"/>
                <w:sz w:val="28"/>
                <w:szCs w:val="28"/>
                <w:lang w:val="kk-KZ"/>
              </w:rPr>
            </w:pPr>
            <w:r w:rsidRPr="00B24DA9">
              <w:rPr>
                <w:rFonts w:ascii="Times New Roman" w:hAnsi="Times New Roman" w:cs="Times New Roman"/>
                <w:b/>
                <w:color w:val="000000" w:themeColor="text1"/>
                <w:sz w:val="28"/>
                <w:szCs w:val="28"/>
                <w:lang w:val="kk-KZ"/>
              </w:rPr>
              <w:t>Вариативтік компанент.</w:t>
            </w:r>
          </w:p>
          <w:p w:rsidR="000A2CB5" w:rsidRPr="00B24DA9" w:rsidRDefault="000A2CB5" w:rsidP="000A2CB5">
            <w:pPr>
              <w:rPr>
                <w:rFonts w:ascii="Times New Roman" w:hAnsi="Times New Roman" w:cs="Times New Roman"/>
                <w:color w:val="000000" w:themeColor="text1"/>
                <w:sz w:val="28"/>
                <w:szCs w:val="28"/>
                <w:lang w:val="kk-KZ"/>
              </w:rPr>
            </w:pPr>
            <w:r w:rsidRPr="00B24DA9">
              <w:rPr>
                <w:rFonts w:ascii="Times New Roman" w:hAnsi="Times New Roman" w:cs="Times New Roman"/>
                <w:color w:val="002060"/>
                <w:sz w:val="28"/>
                <w:szCs w:val="28"/>
                <w:lang w:val="kk-KZ"/>
              </w:rPr>
              <w:t>«</w:t>
            </w:r>
            <w:r w:rsidRPr="00B24DA9">
              <w:rPr>
                <w:rFonts w:ascii="Times New Roman" w:hAnsi="Times New Roman" w:cs="Times New Roman"/>
                <w:color w:val="000000" w:themeColor="text1"/>
                <w:sz w:val="28"/>
                <w:szCs w:val="28"/>
                <w:lang w:val="kk-KZ"/>
              </w:rPr>
              <w:t>Лақтар мен қасқыр»(көлеңке тетры</w:t>
            </w:r>
          </w:p>
          <w:p w:rsidR="000A2CB5" w:rsidRPr="00BE20BF" w:rsidRDefault="000A2CB5" w:rsidP="000A2CB5">
            <w:pPr>
              <w:rPr>
                <w:rFonts w:ascii="Times New Roman" w:hAnsi="Times New Roman" w:cs="Times New Roman"/>
                <w:color w:val="000000" w:themeColor="text1"/>
                <w:sz w:val="28"/>
                <w:szCs w:val="28"/>
                <w:lang w:val="kk-KZ"/>
              </w:rPr>
            </w:pPr>
            <w:r w:rsidRPr="00B24DA9">
              <w:rPr>
                <w:rFonts w:ascii="Times New Roman" w:hAnsi="Times New Roman" w:cs="Times New Roman"/>
                <w:color w:val="000000" w:themeColor="text1"/>
                <w:sz w:val="28"/>
                <w:szCs w:val="28"/>
                <w:lang w:val="kk-KZ"/>
              </w:rPr>
              <w:t>Мақсаты:</w:t>
            </w:r>
            <w:r>
              <w:rPr>
                <w:rFonts w:ascii="Times New Roman" w:hAnsi="Times New Roman" w:cs="Times New Roman"/>
                <w:i/>
                <w:color w:val="000000" w:themeColor="text1"/>
                <w:sz w:val="28"/>
                <w:szCs w:val="28"/>
                <w:lang w:val="kk-KZ"/>
              </w:rPr>
              <w:t xml:space="preserve"> </w:t>
            </w:r>
            <w:r w:rsidRPr="00B24DA9">
              <w:rPr>
                <w:rFonts w:ascii="Times New Roman" w:hAnsi="Times New Roman" w:cs="Times New Roman"/>
                <w:color w:val="000000" w:themeColor="text1"/>
                <w:sz w:val="28"/>
                <w:szCs w:val="28"/>
                <w:lang w:val="kk-KZ"/>
              </w:rPr>
              <w:t>Мақсаты: Балаларға ертегіні ынтамаен үйрету, ертегі мазмұнын айтқызу, көмекші сұрақтар арқылы кейіпкерлерді қозғалта білуге, қозғай</w:t>
            </w:r>
            <w:r w:rsidRPr="00701C27">
              <w:rPr>
                <w:rFonts w:ascii="Times New Roman" w:hAnsi="Times New Roman" w:cs="Times New Roman"/>
                <w:i/>
                <w:color w:val="002060"/>
                <w:sz w:val="28"/>
                <w:szCs w:val="28"/>
                <w:lang w:val="kk-KZ"/>
              </w:rPr>
              <w:t xml:space="preserve"> </w:t>
            </w:r>
            <w:r w:rsidRPr="00BE20BF">
              <w:rPr>
                <w:rFonts w:ascii="Times New Roman" w:hAnsi="Times New Roman" w:cs="Times New Roman"/>
                <w:color w:val="000000" w:themeColor="text1"/>
                <w:sz w:val="28"/>
                <w:szCs w:val="28"/>
                <w:lang w:val="kk-KZ"/>
              </w:rPr>
              <w:t xml:space="preserve">отырып,сөйлеге тәрбиелеу. Ертегі кейіпкерлерінің іс әрекетіне қарай отырып, дауыс </w:t>
            </w:r>
            <w:r w:rsidRPr="00BE20BF">
              <w:rPr>
                <w:rFonts w:ascii="Times New Roman" w:hAnsi="Times New Roman" w:cs="Times New Roman"/>
                <w:color w:val="000000" w:themeColor="text1"/>
                <w:sz w:val="28"/>
                <w:szCs w:val="28"/>
                <w:lang w:val="kk-KZ"/>
              </w:rPr>
              <w:lastRenderedPageBreak/>
              <w:t>қарқының өзгерте білуге үйрету.</w:t>
            </w:r>
          </w:p>
          <w:p w:rsidR="000A2CB5" w:rsidRPr="000A2CB5" w:rsidRDefault="000A2CB5"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Демалу гимнастикасы.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топтың ортасына шеңберге тұрып, демалу гимнастикасын жасауды ұсынады. Әр бала өздеріне ұнаған таяқшаға ілінген гүлді таңдайды. Сөздерді айтып, қимылдарды қайталайды.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қане, балалар, (балалар тұрады)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Шаршағанда ырғалып, (тербеліп тұрады)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Гүлге ұқсап демалам. </w:t>
            </w:r>
            <w:r>
              <w:rPr>
                <w:rFonts w:ascii="Times New Roman" w:eastAsia="Times New Roman" w:hAnsi="Times New Roman" w:cs="Times New Roman"/>
                <w:sz w:val="24"/>
                <w:szCs w:val="24"/>
              </w:rPr>
              <w:lastRenderedPageBreak/>
              <w:t>(отырады)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 иісін бір искеп, (мұрнымен демді ішіне тартып, шығарады)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Гүлдей болып жайқалам. (қолдарын жоғары көтереді)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2 рет қайталайды.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(өзін-өзі басқару дағдылары)</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(өзін-өзі басқару дағдылары)</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B24DA9" w:rsidRDefault="00B24DA9"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B24DA9" w:rsidRPr="000A2CB5"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мәнерлеп ән айтуға үйрету, әнді созып, қимылдармен үйлестіріп айтуды қалыптастыру (ре-си бірінші октава шегінде).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 </w:t>
            </w:r>
            <w:r>
              <w:rPr>
                <w:rFonts w:ascii="Times New Roman" w:eastAsia="Times New Roman" w:hAnsi="Times New Roman" w:cs="Times New Roman"/>
                <w:b/>
                <w:sz w:val="24"/>
                <w:szCs w:val="24"/>
              </w:rPr>
              <w:t>(музыка)</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техника және жиһаздар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Дайын пішіндерден жануарлар, құстар, гүлдердің пішінін қию және ол</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Балалардың көлемді пішіндер мен қарапайым композицияларды мүсіндеуге қызығушылығын арттыру.</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B24DA9" w:rsidRDefault="00B24DA9"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B24DA9" w:rsidRPr="00B24DA9" w:rsidRDefault="00B24DA9" w:rsidP="000A2CB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tc>
      </w:tr>
      <w:tr w:rsidR="00B24DA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қалаларға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ұлтжандылыққа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бала тәрбиесіндегі қиыншылықтар».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«Немерелерді тәрбиелеуге арналған бірнеше кеңестер» қабырға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24DA9" w:rsidRDefault="00B24DA9"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қандай ойыншықтар сатып алуға болады».</w:t>
            </w:r>
          </w:p>
        </w:tc>
      </w:tr>
    </w:tbl>
    <w:p w:rsidR="00B24DA9" w:rsidRDefault="00B24DA9" w:rsidP="00B24DA9"/>
    <w:p w:rsidR="001D0BB6" w:rsidRDefault="001D0BB6"/>
    <w:sectPr w:rsidR="001D0BB6" w:rsidSect="00F818D0">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B24DA9"/>
    <w:rsid w:val="000A2CB5"/>
    <w:rsid w:val="001D0BB6"/>
    <w:rsid w:val="002B56DE"/>
    <w:rsid w:val="00B24DA9"/>
    <w:rsid w:val="00BE20BF"/>
    <w:rsid w:val="00D84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4DA9"/>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4212</Words>
  <Characters>24014</Characters>
  <Application>Microsoft Office Word</Application>
  <DocSecurity>0</DocSecurity>
  <Lines>200</Lines>
  <Paragraphs>56</Paragraphs>
  <ScaleCrop>false</ScaleCrop>
  <Company/>
  <LinksUpToDate>false</LinksUpToDate>
  <CharactersWithSpaces>28170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2024-06-16T20:20:00Z</dcterms:created>
  <dcterms:modified xsi:type="dcterms:W3CDTF">2024-06-16T21:23:00Z</dcterms:modified>
</cp:coreProperties>
</file>