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A39C6" w:rsidRPr="00FA39C6" w:rsidP="00FA39C6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</w:t>
      </w:r>
    </w:p>
    <w:p w:rsidR="00EF3E28" w:rsidRPr="009B250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Күні: 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>06</w:t>
      </w:r>
      <w:r w:rsidR="00A374A7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>03</w:t>
      </w:r>
      <w:r w:rsidR="00E802B9">
        <w:rPr>
          <w:rFonts w:ascii="Times New Roman" w:hAnsi="Times New Roman" w:cs="Times New Roman"/>
          <w:color w:val="002060"/>
          <w:sz w:val="28"/>
          <w:szCs w:val="28"/>
          <w:lang w:val="kk-KZ"/>
        </w:rPr>
        <w:t>.2024</w:t>
      </w:r>
      <w:r w:rsidRPr="00FA39C6" w:rsidR="00252A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-ж </w:t>
      </w:r>
      <w:r w:rsidR="00E802B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9B250F" w:rsidR="00252A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374A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Саз жетекшісі Ажар Төребекқызы </w:t>
      </w:r>
      <w:r w:rsidR="00E802B9">
        <w:rPr>
          <w:rFonts w:ascii="Times New Roman" w:hAnsi="Times New Roman" w:cs="Times New Roman"/>
          <w:color w:val="002060"/>
          <w:sz w:val="28"/>
          <w:szCs w:val="28"/>
          <w:lang w:val="kk-KZ"/>
        </w:rPr>
        <w:t>8-ші Наурыз Халықаралық әйелдер мерекесіне орай ұйымдастырылған тәрбиешілер арасында « Арулар асыл жандар» атты сайыс өткізді.</w:t>
      </w:r>
    </w:p>
    <w:p w:rsidR="00E802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Алғашқы құттықтау сөзі балабақша директоры Жұмагүл Икенқызына сөз берілді.</w:t>
      </w:r>
    </w:p>
    <w:p w:rsidR="00E802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 кезекте сайыстың турларымен жәнеде </w:t>
      </w:r>
      <w:r w:rsidR="00E90441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сайыскерлердің өнерлерін бағалайтын қазылар алқасымен таныстырылды.</w:t>
      </w:r>
    </w:p>
    <w:p w:rsidR="00E904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Әділқазы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құра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мы:</w:t>
      </w:r>
    </w:p>
    <w:p w:rsidR="00E90441" w:rsidP="00E90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Дене шынықтыру нұсқаушысы: Айман Әділқызы.</w:t>
      </w:r>
    </w:p>
    <w:p w:rsidR="00E90441" w:rsidP="00E90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Би маманы:   Марта Асылбекқызы.</w:t>
      </w:r>
    </w:p>
    <w:p w:rsidR="00E90441" w:rsidRPr="00E90441" w:rsidP="00E904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Бейнелеу маманы: Аида Серікқызы.</w:t>
      </w:r>
    </w:p>
    <w:p w:rsidR="00FA39C6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 6- турдан тұрады.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1: «Сәлем сөздің анасы» (таныстыру)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2: «Ән шырқаймыз, би билеп» (Ән немесе би)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3: «Шебердің қолы ортақ»(кесте тігу, жүн түту, шұлық тоқу, ұршық иіру,шұлық жамау 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4: «</w:t>
      </w:r>
      <w:r w:rsidR="0045256A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Салт дәстүр</w:t>
      </w: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5: «Мен көп білемін» (билет суыру)</w:t>
      </w:r>
    </w:p>
    <w:p w:rsidR="00E90441" w:rsidRP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6: «Сән әлемі»</w:t>
      </w:r>
    </w:p>
    <w:p w:rsidR="00E802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C00000"/>
          <w:sz w:val="28"/>
          <w:szCs w:val="28"/>
          <w:lang w:val="kk-KZ"/>
        </w:rPr>
        <w:t>1-ші тур</w:t>
      </w: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бойынша </w:t>
      </w:r>
      <w:r w:rsidRPr="001F2D79" w:rsid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Алтынгүл Әмірханқызы бастап өзін таныстырды.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2-кезекте Жансая Кенжебай қызы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3-кезекте Альбина Максотқызы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4-кезекте Нургул Турарбекқызы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5-кезекте Гүльмира Хасанқызы –аяқтады.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Тәрбиешілер жыр шумақтармен өздерін таныстырып шықты.</w:t>
      </w:r>
    </w:p>
    <w:p w:rsidR="001F2D79" w:rsidRPr="001F2D79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C00000"/>
          <w:sz w:val="28"/>
          <w:szCs w:val="28"/>
          <w:lang w:val="kk-KZ"/>
        </w:rPr>
        <w:t>2-ші тур «Ән шырқаймыз би билеп»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1.Алтынгүл Әмірханқызы- Монолог.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2.Жансая Кенжебайқызы – әуен бойынша сурет салу.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3.Альбина Мақсотқызы- </w:t>
      </w:r>
      <w:r w:rsidR="00F411A5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Көңілді клоундар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4-Нургул Турарбекқызы- шығыс биі.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5.Гүльмира Хасанқызы –көрініс  - Шүман апа</w:t>
      </w:r>
    </w:p>
    <w:p w:rsidR="001F2D79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C00000"/>
          <w:sz w:val="28"/>
          <w:szCs w:val="28"/>
          <w:lang w:val="kk-KZ"/>
        </w:rPr>
        <w:t>3-ші тур «Шебердің қолы ортақ»</w:t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.Алтынгүл Әмірханқызы </w:t>
      </w:r>
      <w:r w:rsidR="0045256A">
        <w:rPr>
          <w:rFonts w:ascii="Times New Roman" w:hAnsi="Times New Roman" w:cs="Times New Roman"/>
          <w:color w:val="002060"/>
          <w:sz w:val="28"/>
          <w:szCs w:val="28"/>
          <w:lang w:val="kk-KZ"/>
        </w:rPr>
        <w:t>– жүн түту.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2.Жансая Кенжебайқызы- кесте тоқу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Альбина Мақсотқызы- құрақ көрпе тігу.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4. Нургул Турарбекқызы – шұлық тоқу.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 Гүльмира Хасанқызы- кесте тігу.</w:t>
      </w:r>
    </w:p>
    <w:p w:rsid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5256A">
        <w:rPr>
          <w:rFonts w:ascii="Times New Roman" w:hAnsi="Times New Roman" w:cs="Times New Roman"/>
          <w:color w:val="C00000"/>
          <w:sz w:val="28"/>
          <w:szCs w:val="28"/>
          <w:lang w:val="kk-KZ"/>
        </w:rPr>
        <w:t>4-ші тур «Салт дәстүр»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5256A"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1.Алтынгүл Әмірханқызы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 Байғазы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 Жансая Кенжебайқызы- Тоқымқағар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3.Альбина Мақсотқызы- Селтеткізер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4.Нургул Турарбекқызы- Ашамайға отырғызу</w:t>
      </w:r>
    </w:p>
    <w:p w:rsidR="0045256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5.Гүльмира Хасанқызы-Бәсіре.</w:t>
      </w:r>
    </w:p>
    <w:p w:rsid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5256A">
        <w:rPr>
          <w:rFonts w:ascii="Times New Roman" w:hAnsi="Times New Roman" w:cs="Times New Roman"/>
          <w:color w:val="C00000"/>
          <w:sz w:val="28"/>
          <w:szCs w:val="28"/>
          <w:lang w:val="kk-KZ"/>
        </w:rPr>
        <w:t>5- тур «Мен көп білемін»</w:t>
      </w: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-</w:t>
      </w:r>
      <w:r w:rsidR="003B4F46">
        <w:rPr>
          <w:rFonts w:ascii="Times New Roman" w:hAnsi="Times New Roman" w:cs="Times New Roman"/>
          <w:color w:val="C00000"/>
          <w:sz w:val="28"/>
          <w:szCs w:val="28"/>
          <w:lang w:val="kk-KZ"/>
        </w:rPr>
        <w:t>мақал мәтелдер.</w:t>
      </w:r>
    </w:p>
    <w:p w:rsidR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6-тур «Сән әлемі»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B4F4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1. </w:t>
      </w:r>
      <w:r w:rsidRPr="001F2D79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.Алтынгүл Әмірханқызы – «Күн Ханшайымы»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2.Жансая Кенжебайқызы-  «Қазақ дастарханы»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Альбина Мақсотқызы-  «Этно стилді  шапан»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4. Нургул Турарбекқызы – «Этно стильді шапан»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 Гүльмира Хасанқызы- «Этно той көйлегі»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Сайысты қортындылай келе – </w:t>
      </w:r>
    </w:p>
    <w:p w:rsidR="003B4F46" w:rsidRP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Алтынгүл Әмірханқызы – </w:t>
      </w:r>
      <w:r w:rsidRP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66 ұпай 3- орын</w:t>
      </w:r>
    </w:p>
    <w:p w:rsidR="003B4F46" w:rsidRP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>.Гүльмира Хасанқызы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60 ұпаймен 3- орын</w:t>
      </w:r>
    </w:p>
    <w:p w:rsidR="003B4F46" w:rsidP="003B4F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3. Жансая Кенжебайқызы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 </w:t>
      </w:r>
      <w:r w:rsidRP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67 ұпаймен 2- орын</w:t>
      </w:r>
    </w:p>
    <w:p w:rsidR="003B4F46" w:rsidRP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4. Нургул Турарбекқызы –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68 ұпаймен 1- орын</w:t>
      </w:r>
    </w:p>
    <w:p w:rsidR="003B4F46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5.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Альбина Мақсотқызы-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«Көктем аруы»</w:t>
      </w:r>
      <w:r w:rsidR="005F4C7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5F4C75" w:rsidR="005F4C75">
        <w:rPr>
          <w:rFonts w:ascii="Times New Roman" w:hAnsi="Times New Roman" w:cs="Times New Roman"/>
          <w:color w:val="C00000"/>
          <w:sz w:val="28"/>
          <w:szCs w:val="28"/>
          <w:lang w:val="kk-KZ"/>
        </w:rPr>
        <w:t>бас жүлдені иеленді.</w:t>
      </w:r>
    </w:p>
    <w:p w:rsid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F4C75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F4C75" w:rsidP="003B4F46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114550" cy="2676525"/>
            <wp:effectExtent l="19050" t="0" r="0" b="0"/>
            <wp:docPr id="1" name="Рисунок 1" descr="C:\Users\Asus\Desktop\a9e752d6-ebc1-4938-822d-0e3088860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a9e752d6-ebc1-4938-822d-0e3088860e5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 l="15612" r="16456" b="3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D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390775" cy="2676525"/>
            <wp:effectExtent l="19050" t="0" r="9525" b="0"/>
            <wp:docPr id="2" name="Рисунок 2" descr="C:\Users\Asus\Desktop\76fc45eb-d81e-4646-9104-1dbc6bc9e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76fc45eb-d81e-4646-9104-1dbc6bc9ec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 l="24314" b="3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D8" w:rsidP="003B4F46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581275" cy="2705100"/>
            <wp:effectExtent l="171450" t="133350" r="161925" b="95250"/>
            <wp:docPr id="3" name="Рисунок 3" descr="C:\Users\Asus\Desktop\9f37ac8a-9d6f-46c3-8f97-9212bfc35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9f37ac8a-9d6f-46c3-8f97-9212bfc3507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r="27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051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C63A1" w:rsidR="00AC63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ru-RU"/>
        </w:rPr>
        <w:drawing>
          <wp:inline distT="0" distB="0" distL="0" distR="0">
            <wp:extent cx="2676525" cy="2876550"/>
            <wp:effectExtent l="19050" t="0" r="9525" b="0"/>
            <wp:docPr id="8" name="Рисунок 8" descr="C:\Users\Asus\Desktop\a546c9b3-90b6-42b9-a18f-feb99d436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a546c9b3-90b6-42b9-a18f-feb99d436d7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 l="25054" t="17180" r="14255" b="1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A1" w:rsidP="003B4F46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</w:t>
      </w:r>
      <w:r w:rsid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76525" cy="2505075"/>
            <wp:effectExtent l="19050" t="0" r="9525" b="0"/>
            <wp:docPr id="7" name="Рисунок 7" descr="C:\Users\Asus\Desktop\aaf72f23-c1bc-4bfe-893f-8d72e1d7d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aaf72f23-c1bc-4bfe-893f-8d72e1d7da3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l="31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9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</w:t>
      </w:r>
      <w:r w:rsidR="005968F0"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38425" cy="2543175"/>
            <wp:effectExtent l="19050" t="0" r="9525" b="0"/>
            <wp:docPr id="9" name="Рисунок 9" descr="C:\Users\Asus\Desktop\6b89ee1f-f676-4ec0-a68d-b20dedeff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6b89ee1f-f676-4ec0-a68d-b20dedeff7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rcRect l="25402" t="13719" r="2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F0" w:rsidP="003B4F46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381250" cy="2486025"/>
            <wp:effectExtent l="19050" t="0" r="0" b="0"/>
            <wp:docPr id="10" name="Рисунок 10" descr="C:\Users\Asus\Desktop\1f4dea78-6c32-4650-8898-ca1356360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1f4dea78-6c32-4650-8898-ca1356360e4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t="20385" r="8081" b="1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286000" cy="2486025"/>
            <wp:effectExtent l="19050" t="0" r="0" b="0"/>
            <wp:docPr id="11" name="Рисунок 11" descr="C:\Users\Asus\Desktop\e2c33a8f-0033-4ef7-8a79-5968837e5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e2c33a8f-0033-4ef7-8a79-5968837e5f1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rcRect l="30464" t="9021" r="31052" b="28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838325" cy="2609850"/>
            <wp:effectExtent l="0" t="95250" r="0" b="819150"/>
            <wp:docPr id="12" name="Рисунок 12" descr="C:\Users\Asus\Desktop\324febf5-824f-4af6-8cd0-52ed7da06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324febf5-824f-4af6-8cd0-52ed7da062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l="21452" r="29703" b="3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stPos="0" endA="0" endPos="30000" dist="5000" dir="5400000" fadeDir="5400000" sx="100000" sy="-100000" kx="0" ky="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 prst="circle"/>
                    </a:sp3d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543175" cy="3105150"/>
            <wp:effectExtent l="19050" t="0" r="9525" b="0"/>
            <wp:docPr id="13" name="Рисунок 13" descr="C:\Users\Asus\Desktop\39d07e22-897e-41d5-b2e0-160e0aed4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39d07e22-897e-41d5-b2e0-160e0aed4c2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l="27753" r="25990" b="3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  <w:t xml:space="preserve">    </w:t>
      </w:r>
    </w:p>
    <w:p w:rsidR="005968F0" w:rsidP="003B4F46">
      <w:pP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ru-RU"/>
        </w:rPr>
        <w:drawing>
          <wp:inline distT="0" distB="0" distL="0" distR="0">
            <wp:extent cx="2381250" cy="2762250"/>
            <wp:effectExtent l="19050" t="0" r="0" b="0"/>
            <wp:docPr id="14" name="Рисунок 14" descr="C:\Users\Asus\Desktop\82eff779-79e7-4fcc-9b32-34b3fc7ce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82eff779-79e7-4fcc-9b32-34b3fc7cefc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6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105025" cy="2762250"/>
            <wp:effectExtent l="19050" t="0" r="9525" b="0"/>
            <wp:docPr id="16" name="Рисунок 16" descr="C:\Users\Asus\Desktop\7928a7b9-6600-4252-8a82-a8a5fc6e3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7928a7b9-6600-4252-8a82-a8a5fc6e3c3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 l="5556" t="-10030" b="10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991" w:rsidRPr="00AC63A1" w:rsidP="003B4F46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F411A5" w:rsidP="00F411A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019800" cy="2800350"/>
            <wp:effectExtent l="19050" t="0" r="0" b="0"/>
            <wp:docPr id="17" name="Рисунок 17" descr="C:\Users\Asus\Desktop\6ce16de5-6ba7-4064-b6f9-0b04f7b0f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esktop\6ce16de5-6ba7-4064-b6f9-0b04f7b0f2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 l="7536" t="4704" r="18707" b="10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F0" w:rsidRPr="003B4F46" w:rsidP="00F411A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00275" cy="2352675"/>
            <wp:effectExtent l="19050" t="0" r="9525" b="0"/>
            <wp:docPr id="18" name="Рисунок 18" descr="C:\Users\Asus\Desktop\d41713d3-4b7b-4f7a-9c63-fa84dfa784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esktop\d41713d3-4b7b-4f7a-9c63-fa84dfa7842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rcRect l="27691" t="12626" r="18077" b="37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38400" cy="2352675"/>
            <wp:effectExtent l="19050" t="0" r="0" b="0"/>
            <wp:docPr id="19" name="Рисунок 19" descr="C:\Users\Asus\Desktop\bc2f04e4-ddc7-420c-93cc-85a10d03e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esktop\bc2f04e4-ddc7-420c-93cc-85a10d03e5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rcRect t="17808" r="30245" b="2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1A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Жансая Кенжебай қызы                          Альбина Мақсотқызы</w:t>
      </w:r>
    </w:p>
    <w:p w:rsidR="00F411A5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              «Әуенмен сурет салу»                             «Көңілді клоундар»</w:t>
      </w:r>
    </w:p>
    <w:p w:rsidR="00F411A5" w:rsidRP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200275" cy="2543175"/>
            <wp:effectExtent l="19050" t="0" r="9525" b="0"/>
            <wp:docPr id="20" name="Рисунок 20" descr="C:\Users\Asus\Desktop\bc93dd43-31a0-458c-8ef8-70feb20fa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esktop\bc93dd43-31a0-458c-8ef8-70feb20fa9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rcRect t="22977" r="31228" b="3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194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  <w:t xml:space="preserve">           </w:t>
      </w: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457450" cy="2543175"/>
            <wp:effectExtent l="19050" t="0" r="0" b="0"/>
            <wp:docPr id="21" name="Рисунок 21" descr="C:\Users\Asus\Desktop\3e9c5b09-858e-461a-bea3-d9e3ba594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esktop\3e9c5b09-858e-461a-bea3-d9e3ba594ec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rcRect l="45166" r="22321" b="27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79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Гүльмира Хасанқызы                            Нұргүл Тұрарбекқызы</w:t>
      </w:r>
    </w:p>
    <w:p w:rsidR="00F411A5" w:rsidRPr="0045256A">
      <w:p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kk-KZ"/>
        </w:rPr>
        <w:t>«Шүман апа»                                               «Шығыс биі»</w:t>
      </w:r>
    </w:p>
    <w:p w:rsidR="001F2D79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Хаттама</w:t>
      </w:r>
    </w:p>
    <w:p w:rsidR="00F411A5" w:rsidP="00F411A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Тақырыбы: 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«Арулар асыл жандар»</w:t>
      </w:r>
    </w:p>
    <w:p w:rsidR="00A374A7" w:rsidRPr="00A374A7" w:rsidP="00F411A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74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Күні: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06.03.2024</w:t>
      </w:r>
    </w:p>
    <w:p w:rsidR="00F411A5" w:rsidP="00F411A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962400" cy="2247900"/>
            <wp:effectExtent l="19050" t="0" r="0" b="0"/>
            <wp:docPr id="22" name="Рисунок 22" descr="C:\Users\Asus\Desktop\3bb5e5f1-1f38-4a03-ad94-2e1365703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us\Desktop\3bb5e5f1-1f38-4a03-ad94-2e1365703eb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 l="15553" t="19029" r="17682" b="1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</w:t>
      </w:r>
      <w:r w:rsidR="0013194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Өткізген:  Шари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пова А.Т.</w:t>
      </w: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74A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2D7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52A5C" w:rsidRPr="009B250F" w:rsidP="0078754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2024ж</w:t>
      </w:r>
      <w:bookmarkStart w:id="0" w:name="_GoBack"/>
      <w:bookmarkEnd w:id="0"/>
    </w:p>
    <w:sectPr w:rsidSect="00A374A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42FDD"/>
    <w:multiLevelType w:val="hybridMultilevel"/>
    <w:tmpl w:val="25743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E61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homepc</cp:lastModifiedBy>
  <cp:revision>10</cp:revision>
  <cp:lastPrinted>2023-11-20T17:29:00Z</cp:lastPrinted>
  <dcterms:created xsi:type="dcterms:W3CDTF">2023-11-20T16:23:00Z</dcterms:created>
  <dcterms:modified xsi:type="dcterms:W3CDTF">2024-04-19T08:58:00Z</dcterms:modified>
</cp:coreProperties>
</file>