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805" w:rsidRDefault="00B04E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8B1805" w:rsidRDefault="00B04E64">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8B1805" w:rsidRDefault="00646D7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Pr>
          <w:rFonts w:ascii="Times New Roman" w:eastAsia="Times New Roman" w:hAnsi="Times New Roman" w:cs="Times New Roman"/>
          <w:b/>
          <w:sz w:val="28"/>
          <w:szCs w:val="28"/>
          <w:lang w:val="ru-RU"/>
        </w:rPr>
        <w:t>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B04E64">
        <w:rPr>
          <w:rFonts w:ascii="Times New Roman" w:eastAsia="Times New Roman" w:hAnsi="Times New Roman" w:cs="Times New Roman"/>
          <w:b/>
          <w:sz w:val="28"/>
          <w:szCs w:val="28"/>
        </w:rPr>
        <w:t xml:space="preserve"> оқу жылына арналған ұйымдастырылған і</w:t>
      </w:r>
      <w:proofErr w:type="gramStart"/>
      <w:r w:rsidR="00B04E64">
        <w:rPr>
          <w:rFonts w:ascii="Times New Roman" w:eastAsia="Times New Roman" w:hAnsi="Times New Roman" w:cs="Times New Roman"/>
          <w:b/>
          <w:sz w:val="28"/>
          <w:szCs w:val="28"/>
        </w:rPr>
        <w:t>с-</w:t>
      </w:r>
      <w:proofErr w:type="gramEnd"/>
      <w:r w:rsidR="00B04E64">
        <w:rPr>
          <w:rFonts w:ascii="Times New Roman" w:eastAsia="Times New Roman" w:hAnsi="Times New Roman" w:cs="Times New Roman"/>
          <w:b/>
          <w:sz w:val="28"/>
          <w:szCs w:val="28"/>
        </w:rPr>
        <w:t>әрекеттің перспективалық жоспары</w:t>
      </w:r>
    </w:p>
    <w:p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8B1805" w:rsidRPr="00EA5927" w:rsidRDefault="00B04E64">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 орталық, мектепалды сыныбы</w:t>
      </w:r>
      <w:r w:rsidR="00EA5927">
        <w:rPr>
          <w:rFonts w:ascii="Times New Roman" w:eastAsia="Times New Roman" w:hAnsi="Times New Roman" w:cs="Times New Roman"/>
          <w:sz w:val="28"/>
          <w:szCs w:val="28"/>
          <w:highlight w:val="white"/>
          <w:lang w:val="ru-RU"/>
        </w:rPr>
        <w:t xml:space="preserve">) </w:t>
      </w:r>
      <w:r w:rsidR="00EA5927" w:rsidRPr="00EA5927">
        <w:rPr>
          <w:rFonts w:ascii="Times New Roman" w:eastAsia="Times New Roman" w:hAnsi="Times New Roman" w:cs="Times New Roman"/>
          <w:sz w:val="28"/>
          <w:szCs w:val="28"/>
          <w:lang w:val="ru-RU"/>
        </w:rPr>
        <w:t>ЖШС  «Жас Батыр» балабақшасы</w:t>
      </w:r>
    </w:p>
    <w:p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 ортаңғы топ</w:t>
      </w:r>
    </w:p>
    <w:p w:rsidR="008B1805" w:rsidRDefault="00B04E64">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8B1805" w:rsidRDefault="00B04E64">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w:t>
      </w:r>
      <w:r w:rsidR="00646D7B">
        <w:rPr>
          <w:rFonts w:ascii="Times New Roman" w:eastAsia="Times New Roman" w:hAnsi="Times New Roman" w:cs="Times New Roman"/>
          <w:sz w:val="28"/>
          <w:szCs w:val="28"/>
          <w:highlight w:val="white"/>
        </w:rPr>
        <w:t>ң құрылу кезеңі: ақпан айы, 202</w:t>
      </w:r>
      <w:r w:rsidR="00646D7B">
        <w:rPr>
          <w:rFonts w:ascii="Times New Roman" w:eastAsia="Times New Roman" w:hAnsi="Times New Roman" w:cs="Times New Roman"/>
          <w:sz w:val="28"/>
          <w:szCs w:val="28"/>
          <w:highlight w:val="white"/>
          <w:lang w:val="ru-RU"/>
        </w:rPr>
        <w:t>3</w:t>
      </w:r>
      <w:r w:rsidR="00646D7B">
        <w:rPr>
          <w:rFonts w:ascii="Times New Roman" w:eastAsia="Times New Roman" w:hAnsi="Times New Roman" w:cs="Times New Roman"/>
          <w:sz w:val="28"/>
          <w:szCs w:val="28"/>
          <w:highlight w:val="white"/>
        </w:rPr>
        <w:t>-202</w:t>
      </w:r>
      <w:r w:rsidR="00646D7B">
        <w:rPr>
          <w:rFonts w:ascii="Times New Roman" w:eastAsia="Times New Roman" w:hAnsi="Times New Roman" w:cs="Times New Roman"/>
          <w:sz w:val="28"/>
          <w:szCs w:val="28"/>
          <w:highlight w:val="white"/>
          <w:lang w:val="ru-RU"/>
        </w:rPr>
        <w:t>4</w:t>
      </w:r>
      <w:bookmarkStart w:id="0" w:name="_GoBack"/>
      <w:bookmarkEnd w:id="0"/>
      <w:r>
        <w:rPr>
          <w:rFonts w:ascii="Times New Roman" w:eastAsia="Times New Roman" w:hAnsi="Times New Roman" w:cs="Times New Roman"/>
          <w:sz w:val="28"/>
          <w:szCs w:val="28"/>
          <w:highlight w:val="white"/>
        </w:rPr>
        <w:t xml:space="preserve"> оқу жылы.</w:t>
      </w:r>
    </w:p>
    <w:p w:rsidR="008B1805" w:rsidRDefault="008B1805"/>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8B1805">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B1805" w:rsidRDefault="00B04E6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8B1805" w:rsidRDefault="00B04E64">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8B1805">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8B1805" w:rsidRDefault="00B04E64">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еңбектеу, өрмелеу дағдыларын жетілдіру;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Еңбектеу, өрмелеу.</w:t>
            </w:r>
            <w:r>
              <w:rPr>
                <w:rFonts w:ascii="Times New Roman" w:eastAsia="Times New Roman" w:hAnsi="Times New Roman" w:cs="Times New Roman"/>
                <w:sz w:val="28"/>
                <w:szCs w:val="28"/>
              </w:rPr>
              <w:t xml:space="preserve"> 4-6 метр қашық</w:t>
            </w:r>
            <w:proofErr w:type="gramStart"/>
            <w:r>
              <w:rPr>
                <w:rFonts w:ascii="Times New Roman" w:eastAsia="Times New Roman" w:hAnsi="Times New Roman" w:cs="Times New Roman"/>
                <w:sz w:val="28"/>
                <w:szCs w:val="28"/>
              </w:rPr>
              <w:t>ты</w:t>
            </w:r>
            <w:proofErr w:type="gramEnd"/>
            <w:r>
              <w:rPr>
                <w:rFonts w:ascii="Times New Roman" w:eastAsia="Times New Roman" w:hAnsi="Times New Roman" w:cs="Times New Roman"/>
                <w:sz w:val="28"/>
                <w:szCs w:val="28"/>
              </w:rPr>
              <w:t>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саты бойымен өрмелеу, гимнастикалық қабырғағ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xml:space="preserve"> өрмелеу және одан түсу (биіктігі 1,5 метр).</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басынан жоғары (артқа және алға) беру, жан-жаққа (солға- оңға) бұрылу;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солға,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ңға бұрылу (отырған қалыпта);</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w:t>
            </w:r>
            <w:proofErr w:type="gramStart"/>
            <w:r>
              <w:rPr>
                <w:rFonts w:ascii="Times New Roman" w:eastAsia="Times New Roman" w:hAnsi="Times New Roman" w:cs="Times New Roman"/>
                <w:sz w:val="28"/>
                <w:szCs w:val="28"/>
              </w:rPr>
              <w:t>шалқасынан жат</w:t>
            </w:r>
            <w:proofErr w:type="gramEnd"/>
            <w:r>
              <w:rPr>
                <w:rFonts w:ascii="Times New Roman" w:eastAsia="Times New Roman" w:hAnsi="Times New Roman" w:cs="Times New Roman"/>
                <w:sz w:val="28"/>
                <w:szCs w:val="28"/>
              </w:rPr>
              <w:t>қан қалыпта);</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Шанамен сырғанау. Шанамен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биік емес төбеден сырғанау.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Жүзу және гидроаэробика элементтері. </w:t>
            </w:r>
            <w:proofErr w:type="gramStart"/>
            <w:r>
              <w:rPr>
                <w:rFonts w:ascii="Times New Roman" w:eastAsia="Times New Roman" w:hAnsi="Times New Roman" w:cs="Times New Roman"/>
                <w:sz w:val="28"/>
                <w:szCs w:val="28"/>
              </w:rPr>
              <w:t>Су</w:t>
            </w:r>
            <w:proofErr w:type="gramEnd"/>
            <w:r>
              <w:rPr>
                <w:rFonts w:ascii="Times New Roman" w:eastAsia="Times New Roman" w:hAnsi="Times New Roman" w:cs="Times New Roman"/>
                <w:sz w:val="28"/>
                <w:szCs w:val="28"/>
              </w:rPr>
              <w:t>ға түсу, жүгіру, ойнау, суда билеу. Жүзуді үйрету (тиі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жағдайлар болған кезде).</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дағдыларды қалыптастыру.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Күнделікті өмірде гигиеналық дағдыларды сақтау қажеттігі</w:t>
            </w:r>
            <w:proofErr w:type="gramStart"/>
            <w:r>
              <w:rPr>
                <w:rFonts w:ascii="Times New Roman" w:eastAsia="Times New Roman" w:hAnsi="Times New Roman" w:cs="Times New Roman"/>
                <w:sz w:val="28"/>
                <w:szCs w:val="28"/>
              </w:rPr>
              <w:t>н б</w:t>
            </w:r>
            <w:proofErr w:type="gramEnd"/>
            <w:r>
              <w:rPr>
                <w:rFonts w:ascii="Times New Roman" w:eastAsia="Times New Roman" w:hAnsi="Times New Roman" w:cs="Times New Roman"/>
                <w:sz w:val="28"/>
                <w:szCs w:val="28"/>
              </w:rPr>
              <w:t>ілу.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ғатып сүртуді, орамалды орнына ілуді, тарақты және </w:t>
            </w:r>
            <w:r>
              <w:rPr>
                <w:rFonts w:ascii="Times New Roman" w:eastAsia="Times New Roman" w:hAnsi="Times New Roman" w:cs="Times New Roman"/>
                <w:sz w:val="28"/>
                <w:szCs w:val="28"/>
              </w:rPr>
              <w:lastRenderedPageBreak/>
              <w:t>қол орамалды пайдалануды үйрету.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8B1805" w:rsidRDefault="00B04E64">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белсенділігі (таңертеңгі жаттығу, шынықтыру, спорттық және қимылды ойындар) мен ұйқының пайдасы туралы түсінік қалыптастыру.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ға қызығушылықты арттыру.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p>
          <w:p w:rsidR="008B1805" w:rsidRDefault="00B04E64">
            <w:pPr>
              <w:widowControl w:val="0"/>
              <w:rPr>
                <w:sz w:val="20"/>
                <w:szCs w:val="20"/>
              </w:rPr>
            </w:pPr>
            <w:r>
              <w:rPr>
                <w:rFonts w:ascii="Times New Roman" w:eastAsia="Times New Roman" w:hAnsi="Times New Roman" w:cs="Times New Roman"/>
                <w:sz w:val="28"/>
                <w:szCs w:val="28"/>
              </w:rPr>
              <w:lastRenderedPageBreak/>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к-қ, т-д,) дыбыстарды анық айту, дыбыстардың артикуляциясын нақтылау және бекіту, дыбыстардың артикуляциясын нақтылау және бекіту, артикуляциялық аппаратты дамыту.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8B1805" w:rsidRDefault="00B04E64">
            <w:pPr>
              <w:widowControl w:val="0"/>
              <w:rPr>
                <w:sz w:val="20"/>
                <w:szCs w:val="20"/>
              </w:rPr>
            </w:pPr>
            <w:proofErr w:type="gramStart"/>
            <w:r>
              <w:rPr>
                <w:rFonts w:ascii="Times New Roman" w:eastAsia="Times New Roman" w:hAnsi="Times New Roman" w:cs="Times New Roman"/>
                <w:sz w:val="28"/>
                <w:szCs w:val="28"/>
              </w:rPr>
              <w:lastRenderedPageBreak/>
              <w:t>Балалардың сөздік қорын ойындар мен ойын жаттығулары арқылы кеңейту, сөздік қорды заттардың сапасы мен қасиеттерін білдіретін, заттарды жалпы (қоршаған орта, мамандық түрлері, мамандықтардың құралдары, техника, жиһаз, денсаулық) және ерекше белгілері бойынша жалпылаушы сөздермен байыту.</w:t>
            </w:r>
            <w:proofErr w:type="gramEnd"/>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жасауына</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жағдай жасау: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«апа», «іні», «қарындас»), тұрмыстық заттардың, жемістердің, жануарлардың, төрт түліктің атауларын айту және түсіну дағдыларын қалыптастыру.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8"/>
                <w:szCs w:val="28"/>
              </w:rPr>
              <w:t>жаттау</w:t>
            </w:r>
            <w:proofErr w:type="gramEnd"/>
            <w:r>
              <w:rPr>
                <w:rFonts w:ascii="Times New Roman" w:eastAsia="Times New Roman" w:hAnsi="Times New Roman" w:cs="Times New Roman"/>
                <w:sz w:val="28"/>
                <w:szCs w:val="28"/>
              </w:rPr>
              <w:t>ға баулу.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жекелей қолдануға баулу (бар, кел, айт).</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үйрету.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ікірді түсінуін қалыптастыру, алдын ала үйретілген сөйлеу үлгілерін есте сақтап, әңгімелесе білуге </w:t>
            </w:r>
            <w:r>
              <w:rPr>
                <w:rFonts w:ascii="Times New Roman" w:eastAsia="Times New Roman" w:hAnsi="Times New Roman" w:cs="Times New Roman"/>
                <w:sz w:val="28"/>
                <w:szCs w:val="28"/>
              </w:rPr>
              <w:lastRenderedPageBreak/>
              <w:t>баулу.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беруге, оларды жай сөйлемдермен сипаттап айтып беруге баулу.</w:t>
            </w:r>
          </w:p>
          <w:p w:rsidR="008B1805" w:rsidRDefault="00B04E64">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беруге, кейіннен өздігінен қайталап айтуға баулу.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қа тақпақтар мен санамақтар, жаңылтпаштарды жатқа айтуды үйрету.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беруді және мазмұнын өз бетінше қайталап айтуды үйрету.</w:t>
            </w:r>
          </w:p>
          <w:p w:rsidR="008B1805" w:rsidRDefault="00B04E64">
            <w:pPr>
              <w:widowControl w:val="0"/>
              <w:rPr>
                <w:sz w:val="20"/>
                <w:szCs w:val="20"/>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олардың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 орналасуын ажыратуға үйрету;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8B1805" w:rsidRDefault="00B04E64">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8"/>
                <w:szCs w:val="28"/>
              </w:rPr>
              <w:t>ру т</w:t>
            </w:r>
            <w:proofErr w:type="gramEnd"/>
            <w:r>
              <w:rPr>
                <w:rFonts w:ascii="Times New Roman" w:eastAsia="Times New Roman" w:hAnsi="Times New Roman" w:cs="Times New Roman"/>
                <w:sz w:val="28"/>
                <w:szCs w:val="28"/>
              </w:rPr>
              <w:t>әсілдері арқылы аталған фигураларды зерттеуге мүмкіндік беру.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w:t>
            </w:r>
            <w:r>
              <w:rPr>
                <w:rFonts w:ascii="Times New Roman" w:eastAsia="Times New Roman" w:hAnsi="Times New Roman" w:cs="Times New Roman"/>
                <w:sz w:val="28"/>
                <w:szCs w:val="28"/>
              </w:rPr>
              <w:lastRenderedPageBreak/>
              <w:t xml:space="preserve">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8B1805" w:rsidRDefault="00B04E64">
            <w:pPr>
              <w:widowControl w:val="0"/>
              <w:rPr>
                <w:sz w:val="20"/>
                <w:szCs w:val="20"/>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8B1805" w:rsidRDefault="00B04E64">
            <w:pPr>
              <w:widowControl w:val="0"/>
              <w:rPr>
                <w:sz w:val="20"/>
                <w:szCs w:val="20"/>
              </w:rPr>
            </w:pPr>
            <w:r>
              <w:rPr>
                <w:rFonts w:ascii="Times New Roman" w:eastAsia="Times New Roman" w:hAnsi="Times New Roman" w:cs="Times New Roman"/>
                <w:sz w:val="28"/>
                <w:szCs w:val="28"/>
              </w:rPr>
              <w:t>Құрастырған құрылыспен сюжетті ойыншықтарды қолданып ойнату.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8B1805" w:rsidRDefault="00B04E64">
            <w:pPr>
              <w:widowControl w:val="0"/>
              <w:rPr>
                <w:sz w:val="20"/>
                <w:szCs w:val="20"/>
              </w:rPr>
            </w:pPr>
            <w:r>
              <w:rPr>
                <w:rFonts w:ascii="Times New Roman" w:eastAsia="Times New Roman" w:hAnsi="Times New Roman" w:cs="Times New Roman"/>
                <w:sz w:val="28"/>
                <w:szCs w:val="28"/>
              </w:rPr>
              <w:t>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қара, ақ негізгі түстер мен олардың реңктерін (қызғылт, көгілдір, сұр) қолдану.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8B1805" w:rsidRDefault="00B04E64">
            <w:pPr>
              <w:widowControl w:val="0"/>
              <w:rPr>
                <w:sz w:val="20"/>
                <w:szCs w:val="20"/>
              </w:rPr>
            </w:pPr>
            <w:r>
              <w:rPr>
                <w:rFonts w:ascii="Times New Roman" w:eastAsia="Times New Roman" w:hAnsi="Times New Roman" w:cs="Times New Roman"/>
                <w:sz w:val="28"/>
                <w:szCs w:val="28"/>
              </w:rPr>
              <w:t>Бірнеше бөліктерді қосу, қысу,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іктіру арқылы өсімдіктерді және жануарларды мүсіндеу дағдыларын қалыптастыру.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8B1805" w:rsidRDefault="00B04E64">
            <w:pPr>
              <w:widowControl w:val="0"/>
              <w:rPr>
                <w:sz w:val="20"/>
                <w:szCs w:val="20"/>
              </w:rPr>
            </w:pPr>
            <w:r>
              <w:rPr>
                <w:rFonts w:ascii="Times New Roman" w:eastAsia="Times New Roman" w:hAnsi="Times New Roman" w:cs="Times New Roman"/>
                <w:sz w:val="28"/>
                <w:szCs w:val="28"/>
              </w:rPr>
              <w:t>Жапсыруда табиғи материалдарды және қағазды түрленді</w:t>
            </w:r>
            <w:proofErr w:type="gramStart"/>
            <w:r>
              <w:rPr>
                <w:rFonts w:ascii="Times New Roman" w:eastAsia="Times New Roman" w:hAnsi="Times New Roman" w:cs="Times New Roman"/>
                <w:sz w:val="28"/>
                <w:szCs w:val="28"/>
              </w:rPr>
              <w:t>ру әд</w:t>
            </w:r>
            <w:proofErr w:type="gramEnd"/>
            <w:r>
              <w:rPr>
                <w:rFonts w:ascii="Times New Roman" w:eastAsia="Times New Roman" w:hAnsi="Times New Roman" w:cs="Times New Roman"/>
                <w:sz w:val="28"/>
                <w:szCs w:val="28"/>
              </w:rPr>
              <w:t>істерін (жырту, умаждау, бүктеу, қатпарлау) қолдану.</w:t>
            </w:r>
          </w:p>
        </w:tc>
      </w:tr>
      <w:tr w:rsidR="008B1805">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B1805" w:rsidRDefault="008B1805">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Түрлі сипаттағы әндердің мазмұны мен көңіл күйін қабылдай </w:t>
            </w:r>
            <w:r>
              <w:rPr>
                <w:rFonts w:ascii="Times New Roman" w:eastAsia="Times New Roman" w:hAnsi="Times New Roman" w:cs="Times New Roman"/>
                <w:sz w:val="28"/>
                <w:szCs w:val="28"/>
              </w:rPr>
              <w:lastRenderedPageBreak/>
              <w:t>білуді қалыптастыру; әннің мазмұнын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8B1805" w:rsidRDefault="00B04E64">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rsidR="008B1805" w:rsidRDefault="00B04E64">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8B1805" w:rsidRDefault="00B04E64">
            <w:pPr>
              <w:widowControl w:val="0"/>
              <w:rPr>
                <w:sz w:val="20"/>
                <w:szCs w:val="20"/>
              </w:rPr>
            </w:pPr>
            <w:r>
              <w:rPr>
                <w:rFonts w:ascii="Times New Roman" w:eastAsia="Times New Roman" w:hAnsi="Times New Roman" w:cs="Times New Roman"/>
                <w:sz w:val="28"/>
                <w:szCs w:val="28"/>
              </w:rPr>
              <w:t>Музыкалық шығармалар мен ертегі кейіпкерлерінің қимылдарын мәнерлі және эмоционалды жеткізу дағдыларын дамыту: аю қорбаңдап жү</w:t>
            </w:r>
            <w:proofErr w:type="gramStart"/>
            <w:r>
              <w:rPr>
                <w:rFonts w:ascii="Times New Roman" w:eastAsia="Times New Roman" w:hAnsi="Times New Roman" w:cs="Times New Roman"/>
                <w:sz w:val="28"/>
                <w:szCs w:val="28"/>
              </w:rPr>
              <w:t>ред</w:t>
            </w:r>
            <w:proofErr w:type="gramEnd"/>
            <w:r>
              <w:rPr>
                <w:rFonts w:ascii="Times New Roman" w:eastAsia="Times New Roman" w:hAnsi="Times New Roman" w:cs="Times New Roman"/>
                <w:sz w:val="28"/>
                <w:szCs w:val="28"/>
              </w:rPr>
              <w:t>і, қоян секіреді, құстар ұшады.</w:t>
            </w:r>
          </w:p>
        </w:tc>
      </w:tr>
    </w:tbl>
    <w:p w:rsidR="008B1805" w:rsidRDefault="008B1805"/>
    <w:sectPr w:rsidR="008B1805">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8B1805"/>
    <w:rsid w:val="00646D7B"/>
    <w:rsid w:val="008B1805"/>
    <w:rsid w:val="00B04E64"/>
    <w:rsid w:val="00EA5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1591</Words>
  <Characters>9075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5</cp:revision>
  <dcterms:created xsi:type="dcterms:W3CDTF">2023-06-20T13:42:00Z</dcterms:created>
  <dcterms:modified xsi:type="dcterms:W3CDTF">2024-06-02T20:26:00Z</dcterms:modified>
</cp:coreProperties>
</file>