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20240E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EA1C49" w:rsidR="0020048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Құрметті ата – аналар, бүгінгі </w:t>
      </w:r>
      <w:r w:rsidRPr="00EA1C49" w:rsidR="00B76C52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балабақшаішілік өткізіліп отырған</w:t>
      </w:r>
    </w:p>
    <w:p w:rsidR="00200488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«Мерейлі отбасы</w:t>
      </w:r>
      <w:r w:rsidRPr="00EA1C49" w:rsidR="00B76C5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»</w:t>
      </w:r>
      <w:r w:rsidRPr="00EA1C49" w:rsidR="00B76C5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жанұялық  сайысымызға 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қош келдіңіздер!</w:t>
      </w:r>
    </w:p>
    <w:p w:rsidR="00200488" w:rsidRPr="00EA1C49" w:rsidP="00E8608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Бұл сайыстың жалпы мақсаты:  </w:t>
      </w:r>
    </w:p>
    <w:p w:rsidR="00200488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Салауатты  өмір салтын қалыптастыру, яғни осы арқылы баланың деңсаулығын сақтау және нығайту, жақсы тұлға қалыптастыру.</w:t>
      </w:r>
    </w:p>
    <w:p w:rsidR="00200488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СӨС  дегеніміз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– адамның  рухани дең</w:t>
      </w:r>
      <w:r w:rsidRPr="00EA1C49" w:rsidR="00E8608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гейін  </w:t>
      </w:r>
      <w:r w:rsidRPr="00EA1C49" w:rsidR="00875690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көтеретін жеке тұлғалық міне</w:t>
      </w:r>
      <w:r w:rsidRPr="00EA1C49" w:rsidR="00B76C52">
        <w:rPr>
          <w:rFonts w:ascii="Times New Roman" w:hAnsi="Times New Roman" w:cs="Times New Roman"/>
          <w:color w:val="002060"/>
          <w:sz w:val="28"/>
          <w:szCs w:val="28"/>
          <w:lang w:val="kk-KZ"/>
        </w:rPr>
        <w:t>з- құлық нормасы. Бұл мақсатты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жүзеге асыруда мына міндеттерді білу қажет:</w:t>
      </w:r>
    </w:p>
    <w:p w:rsidR="00200488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Жеке бас гигиенасын сақтау дағ</w:t>
      </w:r>
      <w:r w:rsidRPr="00EA1C49" w:rsidR="00B76C52">
        <w:rPr>
          <w:rFonts w:ascii="Times New Roman" w:hAnsi="Times New Roman" w:cs="Times New Roman"/>
          <w:color w:val="002060"/>
          <w:sz w:val="28"/>
          <w:szCs w:val="28"/>
          <w:lang w:val="kk-KZ"/>
        </w:rPr>
        <w:t>дылары</w:t>
      </w:r>
      <w:r w:rsidRPr="00EA1C49" w:rsidR="00E8608C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200488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Белсенді қимыл- қозғалыс, дұрыс тамақтану.</w:t>
      </w:r>
    </w:p>
    <w:p w:rsidR="00BE01EA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Ендеше сайысымызды бастаймыз!</w:t>
      </w:r>
    </w:p>
    <w:p w:rsidR="00E8608C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8608C" w:rsidRPr="00EA1C49" w:rsidP="00E8608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Жүргізуші: 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Береке де осында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Мерекеде осында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Болып жатыр той думан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 бағында.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Көңіл қойып қараңыз,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Жалындап тұр балаңыз,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Қатысатын топтарды.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Қол соғып қарсы аламыз.</w:t>
      </w:r>
    </w:p>
    <w:p w:rsidR="00B76C52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76C52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(</w:t>
      </w:r>
      <w:r w:rsidRPr="00EA1C49" w:rsidR="0087569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оп басшылыары өз командаларымен 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ортаға келеді)</w:t>
      </w:r>
      <w:r w:rsidRPr="00EA1C49" w:rsidR="003C08C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3C08C4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Сайысымызды бастамас бұрын, денемізді қыздырып</w:t>
      </w:r>
      <w:r w:rsidRPr="00EA1C49" w:rsidR="001867A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алайық. Ол дегеніміз-денемізді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</w:t>
      </w:r>
      <w:r w:rsidRPr="00EA1C49" w:rsidR="001867AF">
        <w:rPr>
          <w:rFonts w:ascii="Times New Roman" w:hAnsi="Times New Roman" w:cs="Times New Roman"/>
          <w:color w:val="002060"/>
          <w:sz w:val="28"/>
          <w:szCs w:val="28"/>
          <w:lang w:val="kk-KZ"/>
        </w:rPr>
        <w:t>елсенді әрекетке дайындау екен.</w:t>
      </w:r>
    </w:p>
    <w:p w:rsidR="001867AF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Күнделікті, бала балабақшаға келген кезде, үнемі таңғы жаттығу кешенін орындайды. Бұл – баланың күні-бойы сергек жүруіне, жақсы ойлауына, баланың белсенді болуына ықпал етеді</w:t>
      </w:r>
      <w:r w:rsidRPr="00EA1C49" w:rsidR="00477B3E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E8608C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8608C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(Денешынықтыру нұсқаушысының көрсетуімен, сайысқа қатысушылар жаттығу жасайды)</w:t>
      </w:r>
    </w:p>
    <w:p w:rsidR="00BE01EA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77B3E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E01EA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Бүгінгі сайыс 5 кезеңнен тұрады.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1. Таныстыру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2.</w:t>
      </w:r>
      <w:r w:rsidRPr="00EA1C49" w:rsidR="0064709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«Балық аулау</w:t>
      </w:r>
      <w:r w:rsidRPr="00EA1C49" w:rsidR="0087569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»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3.</w:t>
      </w:r>
      <w:r w:rsidRPr="00EA1C49" w:rsidR="00145FB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«Тез жинау</w:t>
      </w:r>
      <w:r w:rsidRPr="00EA1C49" w:rsidR="0087569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»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4.</w:t>
      </w:r>
      <w:r w:rsidRPr="00EA1C49" w:rsidR="00145FB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«Кім жылдам</w:t>
      </w:r>
      <w:r w:rsidRPr="00EA1C49" w:rsidR="00875690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C15EF4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5. «Көңілді доптар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C15EF4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6. «Кім шапшаң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BE01EA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Жүргізуші: 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Өнер қуып өтер дейміз,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 баспен өнері жетер дейміз.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Сайысқа келген отбасы,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Таныстырып өздерін кетер дейміз.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E01EA" w:rsidRPr="00EA1C49" w:rsidP="00BE01E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Сайысымыздың 1-ші кезеңі «Таныстыру»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(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отбасы өздерін та</w:t>
      </w:r>
      <w:r w:rsidRPr="00EA1C49" w:rsidR="00F004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ныстырып өтеді: 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ұ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ран)</w:t>
      </w:r>
    </w:p>
    <w:p w:rsidR="00F00461" w:rsidRPr="00EA1C49" w:rsidP="00BE01E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1. Балапан тобы – «Сымбат тобы»</w:t>
      </w:r>
    </w:p>
    <w:p w:rsidR="00F00461" w:rsidRPr="00EA1C49" w:rsidP="00BE01E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2. Тұлпар тобы – Шымыр тобы</w:t>
      </w:r>
    </w:p>
    <w:p w:rsidR="00F00461" w:rsidRPr="00EA1C49" w:rsidP="00BE01E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3. 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lang w:val="kk-KZ"/>
        </w:rPr>
        <w:t>Жұлдыз тобы- «Тұлпар тобы»</w:t>
      </w:r>
    </w:p>
    <w:p w:rsidR="000903A7" w:rsidRPr="00EA1C49" w:rsidP="00BE01E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4. Қарлығаш тобы- «Денсаулық», «Достық»</w:t>
      </w:r>
    </w:p>
    <w:p w:rsidR="00BE01EA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Жүргізуші: </w:t>
      </w:r>
    </w:p>
    <w:p w:rsidR="00114A77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Бақшада бүгін басталған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Дайын бол жарысқа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Жүгір, секір қалыспа,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Бір - бірінен жарыста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 w:rsidR="00B85215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2-ші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Pr="00EA1C49" w:rsidR="00B85215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кезең</w:t>
      </w:r>
      <w:r w:rsidRPr="00EA1C49" w:rsidR="000903A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: «Балық аулау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» сайысы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Ойын шарты: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Екі топқа бөлінген отбасы қармаққа фишка іліп, өз тобына жинайды.</w:t>
      </w:r>
    </w:p>
    <w:p w:rsidR="00145FBB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114A77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Жүргізуші: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</w:p>
    <w:p w:rsidR="00114A77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Біз көңілді отбасы,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Шыныға да аламыз.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Сәулетті ел көгінде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Жұлдыз болып жанамыз – деп 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3-ші кезең</w:t>
      </w:r>
      <w:r w:rsidRPr="00EA1C49" w:rsidR="00C15EF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:</w:t>
      </w:r>
      <w:r w:rsidRPr="00EA1C49" w:rsidR="000903A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 «Тез жинау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» сайысын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бастайық.</w:t>
      </w:r>
    </w:p>
    <w:p w:rsidR="00114A77" w:rsidRPr="00EA1C49" w:rsidP="00114A7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Шарты: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lang w:val="kk-KZ"/>
        </w:rPr>
        <w:t>Аяғына әдемі спорттық аяқ киімді киіп, ортада тұрған ыдыстағы дорты осы аяқ киім көмегімен тасымалдап жинайды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114A77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114A77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Жүргізуші: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</w:p>
    <w:p w:rsidR="00920017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Көңіл қойып қараңыз,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Отбасылық сайыста.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Шынығайық бәріміз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Эстафеталық жарыста – демекші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:rsidR="00114A77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4-ші кезең: </w:t>
      </w:r>
      <w:r w:rsidRPr="00EA1C49" w:rsidR="000903A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«Кім жылдам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» 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сайысы</w:t>
      </w:r>
    </w:p>
    <w:p w:rsidR="000903A7" w:rsidRPr="00EA1C49" w:rsidP="00114A7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Шарты: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Әкесі мен анасы фишкалардың үстінден тұрған доптарды, отырып аяқтарымыздың көмегімен келесі фишкаға ауыртырамыз</w:t>
      </w:r>
    </w:p>
    <w:p w:rsidR="000903A7" w:rsidRPr="00EA1C49" w:rsidP="00114A7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Баласы қолдарымен доптарды келесі фишкаға ауыстырады</w:t>
      </w:r>
    </w:p>
    <w:p w:rsidR="00C15EF4" w:rsidRPr="00EA1C49" w:rsidP="00C15EF4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C15EF4" w:rsidRPr="00EA1C49" w:rsidP="00C15EF4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5-ші кезең: «</w:t>
      </w:r>
      <w:r w:rsidRPr="00EA1C49" w:rsidR="000903A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Көңілді доптар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»</w:t>
      </w:r>
    </w:p>
    <w:p w:rsidR="006B07C8" w:rsidRPr="00EA1C49" w:rsidP="00C15EF4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Шарты: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Әкесі, анасы, баласы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белімізде ыдысқа салынған доптарды байлап билеу, секуіру арқылы доптарды шашу</w:t>
      </w:r>
    </w:p>
    <w:p w:rsidR="00145FBB" w:rsidRPr="00EA1C49" w:rsidP="00C15EF4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C15EF4" w:rsidRPr="00EA1C49" w:rsidP="00C15EF4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6-ш</w:t>
      </w:r>
      <w:r w:rsidRPr="00EA1C49" w:rsidR="000903A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ы кезең: «Кім шапшаң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»</w:t>
      </w:r>
    </w:p>
    <w:p w:rsidR="00C15EF4" w:rsidRPr="00EA1C49" w:rsidP="00C15EF4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Шарты: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Қапшықты аяғымызға киіп белгіленген межеден айналып келу.</w:t>
      </w:r>
    </w:p>
    <w:p w:rsidR="000903A7" w:rsidRPr="00EA1C49" w:rsidP="00E8608C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875690" w:rsidRPr="00EA1C49" w:rsidP="00E8608C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Жүргізуші: </w:t>
      </w:r>
    </w:p>
    <w:p w:rsidR="00E8608C" w:rsidRPr="00EA1C49" w:rsidP="00BE01EA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Денсаулық – басты байлық өмірдегі,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Нәр беретін асыл ғой көңілдегі.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Салауатты өмір - салтын насихаттап,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Атанайық жақсы азамат өңірдегі.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Еліміздің болашағы дені сау азаматтардың қолында. Ендеше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, денсаулықтың 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кепілі 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- 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спорт демекші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,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спортпен шұғылданайық. </w:t>
      </w:r>
    </w:p>
    <w:p w:rsidR="00E8608C" w:rsidRPr="00EA1C49" w:rsidP="00BE01EA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BE01EA" w:rsidRPr="00EA1C49" w:rsidP="00BE01EA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«</w:t>
      </w:r>
      <w:r w:rsidRPr="00EA1C49" w:rsidR="002666A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Мерейлі отбасы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» 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атты </w:t>
      </w:r>
      <w:r w:rsidRPr="00EA1C49" w:rsidR="00E8608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сайысымыз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осымен аяқталды. Белсенділік танытып қатысқан отбасыларға көп - көп рахмет. Жақсылықта кездескенше қош сау болыңыздар!</w:t>
      </w:r>
    </w:p>
    <w:p w:rsidR="00200488" w:rsidRPr="00EA1C49" w:rsidP="002004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0488" w:rsidRPr="00EA1C49" w:rsidP="002004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0488" w:rsidRPr="00EA1C49" w:rsidP="002004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0488" w:rsidRPr="00EA1C49" w:rsidP="002004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0488" w:rsidRPr="00EA1C49" w:rsidP="002004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0488" w:rsidRPr="00D70707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07C8" w:rsidRPr="00107BED" w:rsidP="006B07C8">
      <w:pPr>
        <w:jc w:val="center"/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</w:pPr>
      <w:r w:rsidRPr="00107BED"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  <w:t>ЖШС «Жас Батыр Атырау» балабақшасы</w:t>
      </w:r>
    </w:p>
    <w:p w:rsidR="006B07C8" w:rsidRPr="00107BED" w:rsidP="0070089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B07C8" w:rsidP="00700892">
      <w:pPr>
        <w:rPr>
          <w:rFonts w:ascii="Times New Roman" w:hAnsi="Times New Roman" w:cs="Times New Roman"/>
          <w:b/>
          <w:i/>
          <w:color w:val="0000CC"/>
          <w:sz w:val="28"/>
          <w:szCs w:val="28"/>
          <w:lang w:val="kk-KZ"/>
        </w:rPr>
      </w:pPr>
    </w:p>
    <w:p w:rsidR="00EA1C49" w:rsidP="00700892">
      <w:pPr>
        <w:rPr>
          <w:rFonts w:ascii="Times New Roman" w:hAnsi="Times New Roman" w:cs="Times New Roman"/>
          <w:b/>
          <w:i/>
          <w:color w:val="0000CC"/>
          <w:sz w:val="28"/>
          <w:szCs w:val="28"/>
          <w:lang w:val="kk-KZ"/>
        </w:rPr>
      </w:pPr>
    </w:p>
    <w:p w:rsidR="006B07C8" w:rsidRPr="00107BED" w:rsidP="00145FBB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</w:pPr>
      <w:r w:rsidRPr="00107BED"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t>Салауатты өмір салтын ұйымдастыру</w:t>
      </w:r>
    </w:p>
    <w:p w:rsidR="00455895" w:rsidRPr="00107BED" w:rsidP="006B07C8">
      <w:pPr>
        <w:jc w:val="center"/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</w:pPr>
      <w:r w:rsidRPr="00107BED"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t xml:space="preserve">Тақырыбы: </w:t>
      </w:r>
      <w:r w:rsidRPr="00107BED" w:rsidR="00107BED"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  <w:t>«Біз спортшыл отбасы</w:t>
      </w:r>
      <w:r w:rsidRPr="00107BED"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  <w:t>»</w:t>
      </w:r>
      <w:r w:rsidRPr="00107BED" w:rsidR="00A774BE"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  <w:t xml:space="preserve"> </w:t>
      </w:r>
    </w:p>
    <w:p w:rsidR="00145FBB" w:rsidRPr="00107BED" w:rsidP="006B07C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(</w:t>
      </w: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жанұялық ойындар</w:t>
      </w: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)</w:t>
      </w:r>
      <w:r w:rsidRPr="00107BED" w:rsid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107BED" w:rsidRPr="00107BED" w:rsidP="006B07C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МАД «</w:t>
      </w:r>
      <w:r w:rsidR="004D3C8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Бауырсақ</w:t>
      </w: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» тобы</w:t>
      </w:r>
    </w:p>
    <w:p w:rsidR="00EA1C49" w:rsidRPr="00107BED" w:rsidP="00EA1C4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Күні: .13.01.2023 ж</w:t>
      </w:r>
    </w:p>
    <w:p w:rsidR="00EA1C49" w:rsidP="006B07C8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</w:p>
    <w:p w:rsidR="00EA1C49" w:rsidP="006B07C8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 w:rsidRPr="00BA0EDE">
        <w:rPr>
          <w:noProof/>
          <w:lang w:eastAsia="ru-RU"/>
        </w:rPr>
        <w:drawing>
          <wp:inline distT="0" distB="0" distL="0" distR="0">
            <wp:extent cx="4533900" cy="2247900"/>
            <wp:effectExtent l="95250" t="95250" r="95250" b="95250"/>
            <wp:docPr id="1" name="Рисунок 1" descr="C:\Users\2019\Desktop\IMG-20230113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IMG-20230113-WA01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387" cy="224814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miter lim="800000"/>
                    </a:ln>
                    <a:effectLst>
                      <a:innerShdw blurRad="76200" dist="0" dir="0">
                        <a:srgbClr val="000000"/>
                      </a:inn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4BE" w:rsidP="00EA1C49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</w:p>
    <w:p w:rsidR="00EA1C49" w:rsidP="004D3C8C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</w:t>
      </w:r>
      <w:r w:rsidR="00107BED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</w:t>
      </w:r>
      <w:r w:rsidR="00107BED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Тәрбиеші:   </w:t>
      </w: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</w:t>
      </w:r>
      <w:r w:rsidRPr="004D3C8C" w:rsidR="004D3C8C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>Губайдуллина К.М</w:t>
      </w:r>
      <w:bookmarkStart w:id="0" w:name="_GoBack"/>
      <w:bookmarkEnd w:id="0"/>
    </w:p>
    <w:p w:rsidR="00A774BE" w:rsidRPr="00A774BE" w:rsidP="00A77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74BE" w:rsidRPr="00A774BE" w:rsidP="00A77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7BED" w:rsidP="00EA1C49">
      <w:pPr>
        <w:tabs>
          <w:tab w:val="left" w:pos="36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07BED" w:rsidP="00EA1C49">
      <w:pPr>
        <w:tabs>
          <w:tab w:val="left" w:pos="36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07BED" w:rsidP="00EA1C49">
      <w:pPr>
        <w:tabs>
          <w:tab w:val="left" w:pos="36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07BED" w:rsidP="00EA1C49">
      <w:pPr>
        <w:tabs>
          <w:tab w:val="left" w:pos="36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07BED" w:rsidP="00107BED">
      <w:pPr>
        <w:tabs>
          <w:tab w:val="left" w:pos="3636"/>
        </w:tabs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kk-KZ"/>
        </w:rPr>
      </w:pPr>
    </w:p>
    <w:p w:rsidR="00145FBB" w:rsidRPr="00107BED" w:rsidP="00107BED">
      <w:pPr>
        <w:tabs>
          <w:tab w:val="left" w:pos="3636"/>
        </w:tabs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kk-KZ"/>
        </w:rPr>
        <w:t xml:space="preserve">Атырау </w:t>
      </w:r>
      <w:r w:rsidRPr="00107BED" w:rsidR="004558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kk-KZ"/>
        </w:rPr>
        <w:t>қаласы</w:t>
      </w:r>
      <w:r w:rsidRPr="00107BED" w:rsidR="00EA1C49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kk-KZ"/>
        </w:rPr>
        <w:t>. 2023ж.</w:t>
      </w:r>
    </w:p>
    <w:p w:rsidR="00EA1C49" w:rsidRPr="00107BED" w:rsidP="00EA1C49">
      <w:pPr>
        <w:rPr>
          <w:lang w:val="kk-KZ"/>
        </w:rPr>
      </w:pPr>
      <w:r w:rsidRPr="00BA0EDE">
        <w:rPr>
          <w:noProof/>
          <w:lang w:eastAsia="ru-RU"/>
        </w:rPr>
        <w:drawing>
          <wp:inline distT="0" distB="0" distL="0" distR="0">
            <wp:extent cx="2590800" cy="2171700"/>
            <wp:effectExtent l="152400" t="152400" r="152400" b="171450"/>
            <wp:docPr id="2" name="Рисунок 2" descr="C:\Users\2019\Desktop\фото ата ана\IMG-20230113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ата ана\IMG-20230113-WA01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" r="14856" b="38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252" cy="217207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0EDE">
        <w:rPr>
          <w:noProof/>
          <w:lang w:eastAsia="ru-RU"/>
        </w:rPr>
        <w:drawing>
          <wp:inline distT="0" distB="0" distL="0" distR="0">
            <wp:extent cx="2705100" cy="2286000"/>
            <wp:effectExtent l="152400" t="152400" r="152400" b="171450"/>
            <wp:docPr id="3" name="Рисунок 3" descr="C:\Users\2019\Desktop\IMG-20230113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IMG-20230113-WA01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7" t="3207" r="10526" b="42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98" cy="228608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C49" w:rsidRPr="00107BED" w:rsidP="00EA1C49">
      <w:pPr>
        <w:rPr>
          <w:lang w:val="kk-KZ"/>
        </w:rPr>
      </w:pPr>
    </w:p>
    <w:p w:rsidR="00EA1C49" w:rsidRPr="00107BED" w:rsidP="00EA1C49">
      <w:pPr>
        <w:rPr>
          <w:lang w:val="kk-KZ"/>
        </w:rPr>
      </w:pPr>
    </w:p>
    <w:p w:rsidR="00EA1C49" w:rsidRPr="00107BED" w:rsidP="00EA1C49">
      <w:pPr>
        <w:rPr>
          <w:noProof/>
          <w:lang w:val="kk-KZ" w:eastAsia="ru-RU"/>
        </w:rPr>
      </w:pPr>
      <w:r w:rsidRPr="00BA0EDE">
        <w:rPr>
          <w:noProof/>
          <w:lang w:eastAsia="ru-RU"/>
        </w:rPr>
        <w:drawing>
          <wp:inline distT="0" distB="0" distL="0" distR="0">
            <wp:extent cx="2857500" cy="2854960"/>
            <wp:effectExtent l="0" t="0" r="0" b="2540"/>
            <wp:docPr id="4" name="Рисунок 4" descr="C:\Users\2019\Desktop\IMG-20230113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IMG-20230113-WA007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67" r="1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16" cy="28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7BED">
        <w:rPr>
          <w:noProof/>
          <w:lang w:val="kk-KZ" w:eastAsia="ru-RU"/>
        </w:rPr>
        <w:t xml:space="preserve">  </w:t>
      </w:r>
      <w:r w:rsidRPr="00BA0EDE">
        <w:rPr>
          <w:noProof/>
          <w:lang w:eastAsia="ru-RU"/>
        </w:rPr>
        <w:drawing>
          <wp:inline distT="0" distB="0" distL="0" distR="0">
            <wp:extent cx="2780907" cy="2837180"/>
            <wp:effectExtent l="0" t="0" r="635" b="1270"/>
            <wp:docPr id="5" name="Рисунок 5" descr="C:\Users\2019\Desktop\IMG-20230113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IMG-20230113-WA007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82" r="26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728" cy="286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C49" w:rsidRPr="00107BED" w:rsidP="00EA1C49">
      <w:pPr>
        <w:rPr>
          <w:noProof/>
          <w:lang w:val="kk-KZ" w:eastAsia="ru-RU"/>
        </w:rPr>
      </w:pPr>
    </w:p>
    <w:p w:rsidR="00EA1C49" w:rsidRPr="00107BED" w:rsidP="00EA1C49">
      <w:pPr>
        <w:rPr>
          <w:noProof/>
          <w:lang w:val="kk-KZ" w:eastAsia="ru-RU"/>
        </w:rPr>
      </w:pPr>
      <w:r w:rsidRPr="00107BED">
        <w:rPr>
          <w:noProof/>
          <w:lang w:val="kk-KZ" w:eastAsia="ru-RU"/>
        </w:rPr>
        <w:t xml:space="preserve">  </w:t>
      </w:r>
      <w:r w:rsidRPr="00BA0EDE">
        <w:rPr>
          <w:noProof/>
          <w:lang w:eastAsia="ru-RU"/>
        </w:rPr>
        <w:drawing>
          <wp:inline distT="0" distB="0" distL="0" distR="0">
            <wp:extent cx="2752725" cy="2562225"/>
            <wp:effectExtent l="0" t="0" r="9525" b="9525"/>
            <wp:docPr id="6" name="Рисунок 6" descr="C:\Users\2019\Desktop\IMG-20230113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IMG-20230113-WA009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8555" r="19821" b="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14" cy="256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7BED">
        <w:rPr>
          <w:noProof/>
          <w:lang w:val="kk-KZ" w:eastAsia="ru-RU"/>
        </w:rPr>
        <w:t xml:space="preserve">     </w:t>
      </w:r>
      <w:r w:rsidRPr="00BA0EDE">
        <w:rPr>
          <w:noProof/>
          <w:lang w:eastAsia="ru-RU"/>
        </w:rPr>
        <w:drawing>
          <wp:inline distT="0" distB="0" distL="0" distR="0">
            <wp:extent cx="2600325" cy="2552700"/>
            <wp:effectExtent l="0" t="0" r="9525" b="0"/>
            <wp:docPr id="7" name="Рисунок 7" descr="C:\Users\2019\Desktop\IMG-20230113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IMG-20230113-WA011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5" t="10832" r="23196" b="2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C49" w:rsidRPr="00107BED" w:rsidP="00EA1C49">
      <w:pPr>
        <w:rPr>
          <w:noProof/>
          <w:lang w:val="kk-KZ" w:eastAsia="ru-RU"/>
        </w:rPr>
      </w:pPr>
      <w:r w:rsidRPr="00BA0EDE">
        <w:rPr>
          <w:noProof/>
          <w:lang w:eastAsia="ru-RU"/>
        </w:rPr>
        <w:drawing>
          <wp:inline distT="0" distB="0" distL="0" distR="0">
            <wp:extent cx="5495925" cy="2724150"/>
            <wp:effectExtent l="95250" t="95250" r="104775" b="95250"/>
            <wp:docPr id="8" name="Рисунок 8" descr="C:\Users\2019\Desktop\IMG-20230113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IMG-20230113-WA01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13" cy="272444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miter lim="800000"/>
                    </a:ln>
                    <a:effectLst>
                      <a:innerShdw blurRad="76200" dist="0" dir="0">
                        <a:srgbClr val="000000"/>
                      </a:inn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C49" w:rsidRPr="00107BED" w:rsidP="00EA1C49">
      <w:pPr>
        <w:rPr>
          <w:lang w:val="kk-KZ"/>
        </w:rPr>
      </w:pPr>
    </w:p>
    <w:p w:rsidR="00EA1C49" w:rsidRPr="00107BED" w:rsidP="00EA1C49">
      <w:pPr>
        <w:rPr>
          <w:lang w:val="kk-KZ"/>
        </w:rPr>
      </w:pPr>
      <w:r w:rsidRPr="008E594E">
        <w:rPr>
          <w:noProof/>
          <w:lang w:eastAsia="ru-RU"/>
        </w:rPr>
        <w:drawing>
          <wp:inline distT="0" distB="0" distL="0" distR="0">
            <wp:extent cx="2562225" cy="2771775"/>
            <wp:effectExtent l="0" t="0" r="9525" b="9525"/>
            <wp:docPr id="9" name="Рисунок 9" descr="C:\Users\2019\Desktop\IMG-20230113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IMG-20230113-WA010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3" t="3993" r="18698" b="18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24" cy="277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7BED">
        <w:rPr>
          <w:lang w:val="kk-KZ"/>
        </w:rPr>
        <w:t xml:space="preserve">        </w:t>
      </w:r>
      <w:r w:rsidRPr="008E594E">
        <w:rPr>
          <w:noProof/>
          <w:lang w:eastAsia="ru-RU"/>
        </w:rPr>
        <w:drawing>
          <wp:inline distT="0" distB="0" distL="0" distR="0">
            <wp:extent cx="2199232" cy="2752090"/>
            <wp:effectExtent l="0" t="0" r="0" b="0"/>
            <wp:docPr id="10" name="Рисунок 10" descr="C:\Users\2019\Desktop\IMG-20230113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IMG-20230113-WA012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5" r="26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591" cy="276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4BE" w:rsidRPr="00107BED" w:rsidP="00EA1C49">
      <w:pPr>
        <w:rPr>
          <w:lang w:val="kk-KZ"/>
        </w:rPr>
      </w:pPr>
      <w:r w:rsidRPr="00107BED">
        <w:rPr>
          <w:lang w:val="kk-KZ"/>
        </w:rPr>
        <w:t xml:space="preserve">                                      </w:t>
      </w:r>
      <w:r w:rsidRPr="008E594E">
        <w:rPr>
          <w:noProof/>
          <w:lang w:eastAsia="ru-RU"/>
        </w:rPr>
        <w:drawing>
          <wp:inline distT="0" distB="0" distL="0" distR="0">
            <wp:extent cx="3532505" cy="2876550"/>
            <wp:effectExtent l="0" t="0" r="0" b="0"/>
            <wp:docPr id="11" name="Рисунок 11" descr="C:\Users\2019\Desktop\IMG-20230113-WA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IMG-20230113-WA013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2" t="15086" r="19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54" cy="287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6B07C8">
      <w:pgSz w:w="11906" w:h="16838"/>
      <w:pgMar w:top="1134" w:right="850" w:bottom="1134" w:left="1701" w:header="708" w:footer="708" w:gutter="0"/>
      <w:pgBorders w:offsetFrom="page">
        <w:top w:val="holly" w:sz="9" w:space="24" w:color="auto"/>
        <w:left w:val="holly" w:sz="9" w:space="24" w:color="auto"/>
        <w:bottom w:val="holly" w:sz="9" w:space="24" w:color="auto"/>
        <w:right w:val="holly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084160"/>
    <w:multiLevelType w:val="hybridMultilevel"/>
    <w:tmpl w:val="608E7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F12D3"/>
    <w:multiLevelType w:val="hybridMultilevel"/>
    <w:tmpl w:val="8B4EA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05BCD"/>
    <w:multiLevelType w:val="hybridMultilevel"/>
    <w:tmpl w:val="A112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10B1A"/>
    <w:multiLevelType w:val="hybridMultilevel"/>
    <w:tmpl w:val="78860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488"/>
    <w:pPr>
      <w:ind w:left="720"/>
      <w:contextualSpacing/>
    </w:pPr>
  </w:style>
  <w:style w:type="paragraph" w:styleId="NoSpacing">
    <w:name w:val="No Spacing"/>
    <w:uiPriority w:val="1"/>
    <w:qFormat/>
    <w:rsid w:val="003D23B0"/>
    <w:pPr>
      <w:spacing w:after="0" w:line="240" w:lineRule="auto"/>
    </w:pPr>
  </w:style>
  <w:style w:type="paragraph" w:styleId="Header">
    <w:name w:val="header"/>
    <w:basedOn w:val="Normal"/>
    <w:link w:val="a"/>
    <w:uiPriority w:val="99"/>
    <w:unhideWhenUsed/>
    <w:rsid w:val="00C1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5EF4"/>
  </w:style>
  <w:style w:type="paragraph" w:styleId="Footer">
    <w:name w:val="footer"/>
    <w:basedOn w:val="Normal"/>
    <w:link w:val="a0"/>
    <w:uiPriority w:val="99"/>
    <w:unhideWhenUsed/>
    <w:rsid w:val="00C1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15EF4"/>
  </w:style>
  <w:style w:type="paragraph" w:styleId="BalloonText">
    <w:name w:val="Balloon Text"/>
    <w:basedOn w:val="Normal"/>
    <w:link w:val="a1"/>
    <w:uiPriority w:val="99"/>
    <w:semiHidden/>
    <w:unhideWhenUsed/>
    <w:rsid w:val="0020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2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19</cp:revision>
  <cp:lastPrinted>2023-01-17T10:36:00Z</cp:lastPrinted>
  <dcterms:created xsi:type="dcterms:W3CDTF">2022-12-08T09:09:00Z</dcterms:created>
  <dcterms:modified xsi:type="dcterms:W3CDTF">2024-06-18T01:36:00Z</dcterms:modified>
</cp:coreProperties>
</file>