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FF" w:rsidRPr="00B15FCC" w:rsidRDefault="001201A3" w:rsidP="009D06FF">
      <w:pPr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B15FCC">
        <w:rPr>
          <w:rFonts w:ascii="Times New Roman" w:hAnsi="Times New Roman" w:cs="Times New Roman"/>
          <w:color w:val="C00000"/>
          <w:sz w:val="28"/>
          <w:szCs w:val="28"/>
        </w:rPr>
        <w:t>Тақырыбы</w:t>
      </w:r>
      <w:proofErr w:type="spellEnd"/>
      <w:r w:rsidRPr="00B15FCC">
        <w:rPr>
          <w:rFonts w:ascii="Times New Roman" w:hAnsi="Times New Roman" w:cs="Times New Roman"/>
          <w:color w:val="C00000"/>
          <w:sz w:val="28"/>
          <w:szCs w:val="28"/>
        </w:rPr>
        <w:t>: «</w:t>
      </w:r>
      <w:r w:rsidRPr="00B15FCC">
        <w:rPr>
          <w:rFonts w:ascii="Times New Roman" w:hAnsi="Times New Roman" w:cs="Times New Roman"/>
          <w:color w:val="C00000"/>
          <w:sz w:val="28"/>
          <w:szCs w:val="28"/>
          <w:lang w:val="kk-KZ"/>
        </w:rPr>
        <w:t>Жолда жүру ережесі</w:t>
      </w:r>
      <w:r w:rsidR="009D06FF" w:rsidRPr="00B15FCC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9D06FF" w:rsidRPr="00617539" w:rsidRDefault="009D06FF" w:rsidP="009D06FF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617539">
        <w:rPr>
          <w:rFonts w:ascii="Times New Roman" w:hAnsi="Times New Roman" w:cs="Times New Roman"/>
          <w:color w:val="C00000"/>
          <w:sz w:val="24"/>
          <w:szCs w:val="24"/>
        </w:rPr>
        <w:t>Мақсаты</w:t>
      </w:r>
      <w:proofErr w:type="spellEnd"/>
      <w:r w:rsidRPr="00617539">
        <w:rPr>
          <w:rFonts w:ascii="Times New Roman" w:hAnsi="Times New Roman" w:cs="Times New Roman"/>
          <w:color w:val="C00000"/>
          <w:sz w:val="24"/>
          <w:szCs w:val="24"/>
        </w:rPr>
        <w:t>:</w:t>
      </w:r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Жолда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жүру</w:t>
      </w:r>
      <w:proofErr w:type="spellEnd"/>
      <w:proofErr w:type="gram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ережесі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туралы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түсінік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беру.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Балаларды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жолда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жүру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ережелеріне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сәйкес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бағдаршамның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атқаратын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қызметімен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таныстыру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Ойын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арқылы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балаларға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жолда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жүру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ережелерін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үйрету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Көше</w:t>
      </w:r>
      <w:proofErr w:type="gram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,ж</w:t>
      </w:r>
      <w:proofErr w:type="gramEnd"/>
      <w:r w:rsidRPr="00617539">
        <w:rPr>
          <w:rFonts w:ascii="Times New Roman" w:hAnsi="Times New Roman" w:cs="Times New Roman"/>
          <w:color w:val="002060"/>
          <w:sz w:val="24"/>
          <w:szCs w:val="24"/>
        </w:rPr>
        <w:t>ол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жаяу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адам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жүретін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жол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мен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көліктер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туралы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түсініктерін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жетілдіру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F42723" w:rsidRPr="00617539" w:rsidRDefault="00F42723" w:rsidP="00F4272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</w:rPr>
        <w:t>-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Балалар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бізде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бүгін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ерекше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күн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бізге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қонақтар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келі</w:t>
      </w:r>
      <w:proofErr w:type="gram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п</w:t>
      </w:r>
      <w:proofErr w:type="spellEnd"/>
      <w:proofErr w:type="gram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отыр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Қане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біздің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қандай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ақылды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бала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екенімізді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көрсетейік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F42723" w:rsidRPr="00617539" w:rsidRDefault="00F42723" w:rsidP="009D06FF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Бүгінгі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ұйымдастырылған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ойын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сауығымыз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Жолда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жүру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ережесін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сақтайық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деп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аталады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Сондықтан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қазір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жолда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жүру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ережесін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617539">
        <w:rPr>
          <w:rFonts w:ascii="Times New Roman" w:hAnsi="Times New Roman" w:cs="Times New Roman"/>
          <w:color w:val="002060"/>
          <w:sz w:val="24"/>
          <w:szCs w:val="24"/>
        </w:rPr>
        <w:t>үйренеміз</w:t>
      </w:r>
      <w:proofErr w:type="spellEnd"/>
      <w:r w:rsidRPr="00617539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ED7123" w:rsidRPr="00617539" w:rsidRDefault="00ED7123" w:rsidP="009D06FF">
      <w:pPr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Шаттық шеңбер:</w:t>
      </w:r>
    </w:p>
    <w:p w:rsidR="00ED7123" w:rsidRPr="00617539" w:rsidRDefault="00ED71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Біздің топтың ұл қыздары, </w:t>
      </w:r>
    </w:p>
    <w:p w:rsidR="00ED7123" w:rsidRPr="00617539" w:rsidRDefault="00ED71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Тату тәтті ойнайды.</w:t>
      </w:r>
    </w:p>
    <w:p w:rsidR="00ED7123" w:rsidRPr="00617539" w:rsidRDefault="00ED71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Әлемдегі бар балаға, </w:t>
      </w:r>
    </w:p>
    <w:p w:rsidR="00ED7123" w:rsidRPr="00617539" w:rsidRDefault="00ED71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тек жақсылық ойлайды.</w:t>
      </w:r>
      <w:r w:rsidR="00B15FCC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Жарайсындар балалар орнымызға жайғасамыз.</w:t>
      </w:r>
    </w:p>
    <w:p w:rsidR="00B15FCC" w:rsidRPr="00617539" w:rsidRDefault="00B15FCC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 бүгін біздер жолда жүру ережесімен танысатын боламыз.</w:t>
      </w:r>
    </w:p>
    <w:p w:rsidR="00F42723" w:rsidRPr="00617539" w:rsidRDefault="00B15FCC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С</w:t>
      </w:r>
      <w:r w:rsidR="00F42723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ендер ж</w:t>
      </w: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олда жүру ережесін білесіндерме?</w:t>
      </w:r>
    </w:p>
    <w:p w:rsidR="00F42723" w:rsidRPr="00617539" w:rsidRDefault="00F427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42723" w:rsidRPr="00617539" w:rsidRDefault="00F427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 көліктің дауысы шығадығой, не болып жатыр екен.</w:t>
      </w:r>
    </w:p>
    <w:p w:rsidR="00F42723" w:rsidRPr="00617539" w:rsidRDefault="00F42723" w:rsidP="00F42723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Май қызметкері: </w:t>
      </w:r>
    </w:p>
    <w:p w:rsidR="00F42723" w:rsidRPr="00617539" w:rsidRDefault="00F42723" w:rsidP="00F427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Сәлеметсіндерме балалар! Жолға қарап тұрсам мына бала жолдан өте алмай жылап тұр екен, Өтейін</w:t>
      </w:r>
      <w:r w:rsidR="00B15FCC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десе  көліктер жол бермейді, ал мына кішкентай өыз </w:t>
      </w: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болса жол ережін білмеді екен.</w:t>
      </w:r>
    </w:p>
    <w:p w:rsidR="00F42723" w:rsidRPr="00617539" w:rsidRDefault="00B15FCC" w:rsidP="00F427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Қыз бала</w:t>
      </w:r>
      <w:r w:rsidR="00F42723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: ия мен көшеге самокатпен ойнауға шығып едім, енді үйге қайтайын десем жолдан өте алмай тұрмын.</w:t>
      </w:r>
    </w:p>
    <w:p w:rsidR="00F42723" w:rsidRPr="00617539" w:rsidRDefault="00F42723" w:rsidP="00F427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Май қызметкері: </w:t>
      </w: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 сендер жол ережесін білесіндерме?</w:t>
      </w:r>
    </w:p>
    <w:p w:rsidR="00F42723" w:rsidRPr="00617539" w:rsidRDefault="00F42723" w:rsidP="00F427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Мен қазір сендерді  жол ережесімен таныстырайын.</w:t>
      </w:r>
    </w:p>
    <w:p w:rsidR="00ED7123" w:rsidRPr="00617539" w:rsidRDefault="00F42723" w:rsidP="00F42723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Слайд.Жол ережесі.</w:t>
      </w:r>
    </w:p>
    <w:p w:rsidR="00F42723" w:rsidRPr="00617539" w:rsidRDefault="00F427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Әрі қарай сұрақ- жауап арқылы жалғастырайық.</w:t>
      </w:r>
    </w:p>
    <w:p w:rsidR="00B31B2E" w:rsidRPr="00617539" w:rsidRDefault="00F427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Біздің топтың балалары бағдаршам сияқты үш түске бөлініп отыр екен.Олай болса </w:t>
      </w:r>
    </w:p>
    <w:p w:rsidR="00B31B2E" w:rsidRPr="00617539" w:rsidRDefault="00B15FCC" w:rsidP="00B15FCC">
      <w:pPr>
        <w:pStyle w:val="a3"/>
        <w:rPr>
          <w:rFonts w:ascii="Times New Roman" w:hAnsi="Times New Roman" w:cs="Times New Roman"/>
          <w:color w:val="385623" w:themeColor="accent6" w:themeShade="8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B050"/>
          <w:sz w:val="24"/>
          <w:szCs w:val="24"/>
          <w:lang w:val="kk-KZ"/>
        </w:rPr>
        <w:t xml:space="preserve">   </w:t>
      </w:r>
      <w:r w:rsidRPr="00617539">
        <w:rPr>
          <w:rFonts w:ascii="Times New Roman" w:hAnsi="Times New Roman" w:cs="Times New Roman"/>
          <w:color w:val="385623" w:themeColor="accent6" w:themeShade="80"/>
          <w:sz w:val="24"/>
          <w:szCs w:val="24"/>
          <w:lang w:val="kk-KZ"/>
        </w:rPr>
        <w:t>1-</w:t>
      </w:r>
      <w:r w:rsidR="00B31B2E" w:rsidRPr="00617539">
        <w:rPr>
          <w:rFonts w:ascii="Times New Roman" w:hAnsi="Times New Roman" w:cs="Times New Roman"/>
          <w:color w:val="385623" w:themeColor="accent6" w:themeShade="80"/>
          <w:sz w:val="24"/>
          <w:szCs w:val="24"/>
          <w:lang w:val="kk-KZ"/>
        </w:rPr>
        <w:t>кезең «Кім тапқыр» сұрақтарына жасылдар тобы жауап береді.</w:t>
      </w:r>
    </w:p>
    <w:p w:rsidR="00F42723" w:rsidRPr="00617539" w:rsidRDefault="00B31B2E" w:rsidP="00B31B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Балаларға қандай жерлермен ойнауға рұқсат етіледі ? (балаларға арналған ойын аланыыңа)</w:t>
      </w:r>
    </w:p>
    <w:p w:rsidR="00B31B2E" w:rsidRPr="00617539" w:rsidRDefault="00B31B2E" w:rsidP="00B31B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Қандай көлік түрлеріне бағдаршамның қызыл түсіне жүруге рұқсат етіледі?(Жедел жәрдем, өрт сөндіру көлігі)</w:t>
      </w:r>
    </w:p>
    <w:p w:rsidR="00B31B2E" w:rsidRPr="00617539" w:rsidRDefault="00B31B2E" w:rsidP="00B31B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Тратуар деген не? (Жаяу адамдарға арналған тар жол)</w:t>
      </w:r>
    </w:p>
    <w:p w:rsidR="000548D5" w:rsidRPr="00617539" w:rsidRDefault="000548D5" w:rsidP="000548D5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548D5" w:rsidRPr="00617539" w:rsidRDefault="000548D5" w:rsidP="000548D5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Қызылдар</w:t>
      </w:r>
      <w:r w:rsidR="00B15FCC"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тобына арналған сұ</w:t>
      </w: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рақтар.</w:t>
      </w:r>
    </w:p>
    <w:p w:rsidR="000548D5" w:rsidRPr="00617539" w:rsidRDefault="000548D5" w:rsidP="000548D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Бағдаршам деген не?(жол қозғалысын реттейтін жүйе)</w:t>
      </w:r>
    </w:p>
    <w:p w:rsidR="000548D5" w:rsidRPr="00617539" w:rsidRDefault="00B15FCC" w:rsidP="000548D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Бағдаршам</w:t>
      </w:r>
      <w:r w:rsidR="000548D5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жоқ көшеден қалай өтеміз?(Әуелі сол жаққа, жолдың ортасына келгенде оңжаққа қарап өтеміз)</w:t>
      </w:r>
    </w:p>
    <w:p w:rsidR="000548D5" w:rsidRPr="00617539" w:rsidRDefault="000548D5" w:rsidP="000548D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Балаларға қай жерде ойнауға болмайды? (</w:t>
      </w:r>
      <w:r w:rsidR="00F07F01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көшеде, жолда ойнауға болмайды</w:t>
      </w: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)</w:t>
      </w:r>
    </w:p>
    <w:p w:rsidR="00F07F01" w:rsidRPr="00617539" w:rsidRDefault="00F07F01" w:rsidP="00F07F01">
      <w:pPr>
        <w:pStyle w:val="a3"/>
        <w:ind w:left="72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Жарайсындар балалар! Әрі қарай жалғастырамыз.</w:t>
      </w:r>
    </w:p>
    <w:p w:rsidR="000548D5" w:rsidRPr="00617539" w:rsidRDefault="000548D5" w:rsidP="000548D5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B31B2E" w:rsidRPr="00617539" w:rsidRDefault="00B31B2E" w:rsidP="00B31B2E">
      <w:pPr>
        <w:pStyle w:val="a3"/>
        <w:ind w:left="720"/>
        <w:rPr>
          <w:rFonts w:ascii="Times New Roman" w:hAnsi="Times New Roman" w:cs="Times New Roman"/>
          <w:color w:val="FFC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FFC000"/>
          <w:sz w:val="24"/>
          <w:szCs w:val="24"/>
          <w:lang w:val="kk-KZ"/>
        </w:rPr>
        <w:t>Келесі кім тапқыр сұрақтарына сарылар тобы жауап береді</w:t>
      </w:r>
    </w:p>
    <w:p w:rsidR="00F42723" w:rsidRPr="00617539" w:rsidRDefault="00B31B2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1.</w:t>
      </w:r>
      <w:r w:rsidR="000548D5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Жолаушы таситын қоғамдық көліктерді қай жерден күтіп міну керек?(Аялдама)</w:t>
      </w:r>
    </w:p>
    <w:p w:rsidR="000548D5" w:rsidRPr="00617539" w:rsidRDefault="000548D5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2.жаяу жүргіншіге арналған жол қалай аталады? (Жаяу жүргіншілер жолы)</w:t>
      </w:r>
    </w:p>
    <w:p w:rsidR="000548D5" w:rsidRPr="00617539" w:rsidRDefault="000548D5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3. Көшеде қауіп- қатерден аман болуымыз үшін нені білуіміз керек? (жолда жүру ережесін)</w:t>
      </w:r>
    </w:p>
    <w:p w:rsidR="00F42723" w:rsidRPr="00617539" w:rsidRDefault="00F427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F52DD" w:rsidRPr="00617539" w:rsidRDefault="009F52DD" w:rsidP="009F52DD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2-</w:t>
      </w: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ab/>
        <w:t>Кезең «Ойлан тап» яғни мен жұмбақ жасырамын барлық топ балалары жауап беруге болады.</w:t>
      </w:r>
    </w:p>
    <w:p w:rsidR="009F52DD" w:rsidRPr="00617539" w:rsidRDefault="009F52DD" w:rsidP="009F52D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Ала таяқ ұстаған, </w:t>
      </w:r>
    </w:p>
    <w:p w:rsidR="009F52DD" w:rsidRPr="00617539" w:rsidRDefault="009F52DD" w:rsidP="009F52DD">
      <w:pPr>
        <w:pStyle w:val="a3"/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Жол тәртібін нұсқаған</w:t>
      </w:r>
    </w:p>
    <w:p w:rsidR="009F52DD" w:rsidRPr="00617539" w:rsidRDefault="009F52DD" w:rsidP="009F52DD">
      <w:pPr>
        <w:pStyle w:val="a3"/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Өмірінді күзеткен,</w:t>
      </w:r>
    </w:p>
    <w:p w:rsidR="009F52DD" w:rsidRPr="00617539" w:rsidRDefault="009F52DD" w:rsidP="009F52DD">
      <w:pPr>
        <w:pStyle w:val="a3"/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Ысқырығы түзеткен.(сақшы) </w:t>
      </w:r>
    </w:p>
    <w:p w:rsidR="009F52DD" w:rsidRPr="00617539" w:rsidRDefault="009F52DD" w:rsidP="009F52DD">
      <w:pPr>
        <w:pStyle w:val="a3"/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42723" w:rsidRPr="00617539" w:rsidRDefault="009F52DD" w:rsidP="009F52D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Көше бойлап аяндайды, Адам тасып аялдады.(автобус)</w:t>
      </w:r>
    </w:p>
    <w:p w:rsidR="009F52DD" w:rsidRPr="00617539" w:rsidRDefault="009F52DD" w:rsidP="009F52D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Жоқ өзінде баста, ауызда, құлақта,</w:t>
      </w:r>
    </w:p>
    <w:p w:rsidR="009F52DD" w:rsidRPr="00617539" w:rsidRDefault="009F52DD" w:rsidP="009F52DD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Бақырайған көзі бар бірақта (Бағдаршам)</w:t>
      </w:r>
    </w:p>
    <w:p w:rsidR="009F52DD" w:rsidRPr="00617539" w:rsidRDefault="009F52DD" w:rsidP="009F52DD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Арқаным бар тым ұзын,Ала алмайсын бір үзім.</w:t>
      </w:r>
    </w:p>
    <w:p w:rsidR="009F52DD" w:rsidRPr="00617539" w:rsidRDefault="009F52DD" w:rsidP="009F52DD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Ақылға салып ойланып,тапшы мұңы пысығым.(жол).</w:t>
      </w:r>
    </w:p>
    <w:p w:rsidR="009F52DD" w:rsidRPr="00617539" w:rsidRDefault="009F52DD" w:rsidP="009F52DD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4.Құстай ұшар, қанатты тұлпар. (ұшақ)</w:t>
      </w:r>
    </w:p>
    <w:p w:rsidR="00450076" w:rsidRPr="00617539" w:rsidRDefault="009F52DD" w:rsidP="00450076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5.</w:t>
      </w:r>
      <w:r w:rsidR="00450076" w:rsidRPr="00617539">
        <w:rPr>
          <w:color w:val="002060"/>
          <w:sz w:val="24"/>
          <w:szCs w:val="24"/>
          <w:lang w:val="kk-KZ"/>
        </w:rPr>
        <w:t xml:space="preserve"> </w:t>
      </w:r>
      <w:r w:rsidR="00450076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Кеудесінде жаны жоқ,</w:t>
      </w:r>
    </w:p>
    <w:p w:rsidR="00450076" w:rsidRPr="00617539" w:rsidRDefault="00450076" w:rsidP="00450076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Тамырында қаны жоқ:</w:t>
      </w:r>
    </w:p>
    <w:p w:rsidR="00450076" w:rsidRPr="00617539" w:rsidRDefault="00450076" w:rsidP="00450076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Май жейді,</w:t>
      </w:r>
    </w:p>
    <w:p w:rsidR="00450076" w:rsidRPr="00617539" w:rsidRDefault="00450076" w:rsidP="00450076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Су ішеді.</w:t>
      </w:r>
    </w:p>
    <w:p w:rsidR="00450076" w:rsidRPr="00617539" w:rsidRDefault="00450076" w:rsidP="00450076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Бұл не екен балалар?</w:t>
      </w:r>
    </w:p>
    <w:p w:rsidR="009F52DD" w:rsidRPr="00617539" w:rsidRDefault="00450076" w:rsidP="00450076">
      <w:pPr>
        <w:pStyle w:val="a3"/>
        <w:ind w:left="42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(Машина)</w:t>
      </w:r>
    </w:p>
    <w:p w:rsidR="00F42723" w:rsidRPr="00617539" w:rsidRDefault="00F42723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450076" w:rsidRPr="00617539" w:rsidRDefault="00450076" w:rsidP="00450076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6.</w:t>
      </w:r>
      <w:r w:rsidRPr="00617539">
        <w:rPr>
          <w:color w:val="002060"/>
          <w:sz w:val="24"/>
          <w:szCs w:val="24"/>
          <w:lang w:val="kk-KZ"/>
        </w:rPr>
        <w:t xml:space="preserve"> </w:t>
      </w: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Қарашы күшін керемет,</w:t>
      </w:r>
    </w:p>
    <w:p w:rsidR="00450076" w:rsidRPr="00617539" w:rsidRDefault="00450076" w:rsidP="00450076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Көше тәртібін сақтап тұр.</w:t>
      </w:r>
    </w:p>
    <w:p w:rsidR="00450076" w:rsidRPr="00617539" w:rsidRDefault="00450076" w:rsidP="00450076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Сілтеп еді оң қолын,</w:t>
      </w:r>
    </w:p>
    <w:p w:rsidR="00450076" w:rsidRPr="00617539" w:rsidRDefault="00450076" w:rsidP="00450076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Дәу машина тоқтап тұр.</w:t>
      </w:r>
    </w:p>
    <w:p w:rsidR="00F42723" w:rsidRPr="00617539" w:rsidRDefault="00450076" w:rsidP="00450076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(жол сақшысы)</w:t>
      </w:r>
    </w:p>
    <w:p w:rsidR="00450076" w:rsidRPr="00617539" w:rsidRDefault="00B15FCC" w:rsidP="00B15FCC">
      <w:pPr>
        <w:pStyle w:val="a3"/>
        <w:ind w:left="567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3-</w:t>
      </w:r>
      <w:r w:rsidR="00450076"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Кезең кім шапшаң</w:t>
      </w:r>
    </w:p>
    <w:p w:rsidR="00F42723" w:rsidRPr="00617539" w:rsidRDefault="00412160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Алдарыңызға қиынд</w:t>
      </w:r>
      <w:r w:rsidR="000E21BE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ылар беріледі, сол қийындыларды құрап, белгілі бір белгіні табу, және де қандай белгі екенің айтып беру.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Ал құрастырып болсақ бойымызды сергітіп алайықшы.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«Қимылды ойын бағдаршам»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Ойын шарты: </w:t>
      </w: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Мен Қызыл дегенде қызыл киімдегілер қолдарын шапалақтайды. 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Сары дегенде сары киімдегілер бір – бірімен амандасады.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Жасыл деген жасыл киімдегілер бір- бірімен құшақтасады.</w:t>
      </w:r>
    </w:p>
    <w:p w:rsidR="000E21BE" w:rsidRPr="00617539" w:rsidRDefault="00B15FCC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Жарайсыңдар балалар! </w:t>
      </w:r>
    </w:p>
    <w:p w:rsidR="003B6C2F" w:rsidRPr="00617539" w:rsidRDefault="003B6C2F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Қай көше, қалаға барсаңызда,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Қай ақыл өлшеміне салсаңызда.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Жолда жүру ережесі заңды тәртіп,</w:t>
      </w:r>
    </w:p>
    <w:p w:rsidR="00B15FCC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Ол ортақ, үлкен- кіші баршамызға дей келе</w:t>
      </w:r>
      <w:r w:rsidR="00B15FCC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ойын ауығымызды бағдаршам туралы тақпағымызбен аяқтайық.</w:t>
      </w:r>
    </w:p>
    <w:p w:rsidR="00B15FCC" w:rsidRPr="00617539" w:rsidRDefault="00B15FCC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Айлин:</w:t>
      </w:r>
      <w:r w:rsidR="000E21BE"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</w:p>
    <w:p w:rsidR="003B6C2F" w:rsidRPr="00617539" w:rsidRDefault="003B6C2F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Көңіл күйлерін қалай балалар жақсыма? Олай болса көтерінкі көңіл күймен эстафеталық ойын ойнайық. </w:t>
      </w:r>
    </w:p>
    <w:p w:rsidR="00D71004" w:rsidRPr="00617539" w:rsidRDefault="00D71004" w:rsidP="00ED7123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«Кім епті»</w:t>
      </w:r>
    </w:p>
    <w:p w:rsidR="000E21BE" w:rsidRPr="00617539" w:rsidRDefault="00D71004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Шарты:</w:t>
      </w:r>
      <w:r w:rsidR="003B6C2F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Самокатпен кедергілер арсымен ирелен жолдармен жүріп келу.</w:t>
      </w:r>
    </w:p>
    <w:p w:rsidR="000E21BE" w:rsidRPr="00617539" w:rsidRDefault="000E21BE" w:rsidP="00ED712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Марапаттау.</w:t>
      </w:r>
    </w:p>
    <w:p w:rsidR="000E21BE" w:rsidRPr="00617539" w:rsidRDefault="003B6C2F" w:rsidP="00ED7123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C00000"/>
          <w:sz w:val="24"/>
          <w:szCs w:val="24"/>
          <w:lang w:val="kk-KZ"/>
        </w:rPr>
        <w:t>Ән: Бағдаршам.</w:t>
      </w:r>
    </w:p>
    <w:p w:rsidR="00500B35" w:rsidRPr="00617539" w:rsidRDefault="00500B35" w:rsidP="00500B3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00B35" w:rsidRPr="00617539" w:rsidRDefault="00500B35" w:rsidP="00500B3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E21BE" w:rsidRPr="00617539" w:rsidRDefault="00D71004" w:rsidP="0061753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617539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lastRenderedPageBreak/>
        <w:t>ЖШС «Жас Батыр Атырау » балабақшасы</w:t>
      </w:r>
    </w:p>
    <w:p w:rsidR="00D71004" w:rsidRDefault="00D71004" w:rsidP="00D71004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71004" w:rsidRDefault="00D71004" w:rsidP="00D71004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71004" w:rsidRDefault="00D71004" w:rsidP="00D71004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71004" w:rsidRDefault="00D71004" w:rsidP="00D71004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71004" w:rsidRPr="00617539" w:rsidRDefault="00D71004" w:rsidP="0061753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17539">
        <w:rPr>
          <w:rFonts w:ascii="Times New Roman" w:hAnsi="Times New Roman" w:cs="Times New Roman"/>
          <w:color w:val="FF0000"/>
          <w:sz w:val="28"/>
          <w:szCs w:val="28"/>
          <w:lang w:val="kk-KZ"/>
        </w:rPr>
        <w:t>Ойын- Сауық</w:t>
      </w:r>
    </w:p>
    <w:p w:rsidR="00D71004" w:rsidRPr="00617539" w:rsidRDefault="00D71004" w:rsidP="00617539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Тақырыбы: </w:t>
      </w: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«Жолда жүру ережесі»</w:t>
      </w:r>
    </w:p>
    <w:p w:rsidR="00617539" w:rsidRPr="00617539" w:rsidRDefault="00F55C1C" w:rsidP="00617539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МАД тобы «Бауырсақ</w:t>
      </w:r>
      <w:r w:rsidR="00617539"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»</w:t>
      </w:r>
    </w:p>
    <w:p w:rsidR="00617539" w:rsidRDefault="00617539" w:rsidP="00617539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17539">
        <w:rPr>
          <w:rFonts w:ascii="Times New Roman" w:hAnsi="Times New Roman" w:cs="Times New Roman"/>
          <w:color w:val="002060"/>
          <w:sz w:val="24"/>
          <w:szCs w:val="24"/>
          <w:lang w:val="kk-KZ"/>
        </w:rPr>
        <w:t>Күні: 16.11.2022.</w:t>
      </w:r>
    </w:p>
    <w:p w:rsidR="00617539" w:rsidRPr="00617539" w:rsidRDefault="00617539" w:rsidP="00617539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D71004" w:rsidRPr="00D71004" w:rsidRDefault="00D71004" w:rsidP="00D71004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3A505A9" wp14:editId="32F42797">
            <wp:extent cx="3839312" cy="2226365"/>
            <wp:effectExtent l="0" t="0" r="8890" b="2540"/>
            <wp:docPr id="1" name="Рисунок 1" descr="http://kazigurt-tinisi.kz/images/7jKuVlyUs7PQskfn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igurt-tinisi.kz/images/7jKuVlyUs7PQskfn-l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416" cy="224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1BE" w:rsidRDefault="00C468CA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Pr="00C468CA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Тәрбиеші: </w:t>
      </w:r>
      <w:r w:rsidR="00F55C1C" w:rsidRPr="00F55C1C">
        <w:rPr>
          <w:rFonts w:ascii="Times New Roman" w:hAnsi="Times New Roman" w:cs="Times New Roman"/>
          <w:color w:val="C00000"/>
          <w:sz w:val="28"/>
          <w:szCs w:val="28"/>
          <w:lang w:val="kk-KZ"/>
        </w:rPr>
        <w:t>Губайдуллина К.М</w:t>
      </w:r>
      <w:bookmarkStart w:id="0" w:name="_GoBack"/>
      <w:bookmarkEnd w:id="0"/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C468C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7539" w:rsidRDefault="00617539" w:rsidP="0061753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71004" w:rsidRPr="00617539" w:rsidRDefault="00617539" w:rsidP="0061753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2022ж.</w:t>
      </w: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04" w:rsidRDefault="00D71004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62CE" w:rsidRDefault="002A62CE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2CE">
        <w:rPr>
          <w:rFonts w:ascii="Times New Roman" w:hAnsi="Times New Roman" w:cs="Times New Roman"/>
          <w:sz w:val="28"/>
          <w:szCs w:val="28"/>
          <w:lang w:val="kk-KZ"/>
        </w:rPr>
        <w:t>Қызыл</w:t>
      </w:r>
      <w:r w:rsidR="001D32C2">
        <w:rPr>
          <w:rFonts w:ascii="Times New Roman" w:hAnsi="Times New Roman" w:cs="Times New Roman"/>
          <w:sz w:val="28"/>
          <w:szCs w:val="28"/>
          <w:lang w:val="kk-KZ"/>
        </w:rPr>
        <w:t xml:space="preserve">дар тобы: 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1.Айлин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2.Көзайым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3Арсен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4.Саян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5.Ахмет</w:t>
      </w:r>
    </w:p>
    <w:p w:rsidR="002A62CE" w:rsidRDefault="001D32C2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6. Айлана.</w:t>
      </w:r>
    </w:p>
    <w:p w:rsidR="001D32C2" w:rsidRPr="002A62CE" w:rsidRDefault="001D32C2" w:rsidP="002A6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2C2" w:rsidRDefault="002A62CE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2CE">
        <w:rPr>
          <w:rFonts w:ascii="Times New Roman" w:hAnsi="Times New Roman" w:cs="Times New Roman"/>
          <w:sz w:val="28"/>
          <w:szCs w:val="28"/>
          <w:lang w:val="kk-KZ"/>
        </w:rPr>
        <w:t>Сары</w:t>
      </w:r>
      <w:r w:rsidR="001D32C2">
        <w:rPr>
          <w:rFonts w:ascii="Times New Roman" w:hAnsi="Times New Roman" w:cs="Times New Roman"/>
          <w:sz w:val="28"/>
          <w:szCs w:val="28"/>
          <w:lang w:val="kk-KZ"/>
        </w:rPr>
        <w:t>лар тобы: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1.Кенейсары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2.Мұса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3Амир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4Аңсар</w:t>
      </w:r>
    </w:p>
    <w:p w:rsid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5.Ақжан.</w:t>
      </w:r>
    </w:p>
    <w:p w:rsidR="002A62CE" w:rsidRPr="002A62CE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6.Адия.</w:t>
      </w:r>
      <w:r w:rsidR="002A62CE" w:rsidRPr="002A62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62CE" w:rsidRPr="002A62CE" w:rsidRDefault="002A62CE" w:rsidP="002A6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2C2" w:rsidRDefault="002A62CE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2CE">
        <w:rPr>
          <w:rFonts w:ascii="Times New Roman" w:hAnsi="Times New Roman" w:cs="Times New Roman"/>
          <w:sz w:val="28"/>
          <w:szCs w:val="28"/>
          <w:lang w:val="kk-KZ"/>
        </w:rPr>
        <w:t>Жасыл</w:t>
      </w:r>
      <w:r w:rsidR="001D32C2">
        <w:rPr>
          <w:rFonts w:ascii="Times New Roman" w:hAnsi="Times New Roman" w:cs="Times New Roman"/>
          <w:sz w:val="28"/>
          <w:szCs w:val="28"/>
          <w:lang w:val="kk-KZ"/>
        </w:rPr>
        <w:t>дар тобы.</w:t>
      </w:r>
      <w:r w:rsidRPr="002A62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62CE" w:rsidRPr="002A62CE" w:rsidRDefault="002A62CE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46B3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D32C2">
        <w:rPr>
          <w:rFonts w:ascii="Times New Roman" w:hAnsi="Times New Roman" w:cs="Times New Roman"/>
          <w:sz w:val="28"/>
          <w:szCs w:val="28"/>
          <w:lang w:val="kk-KZ"/>
        </w:rPr>
        <w:t>Сұлтан</w:t>
      </w:r>
    </w:p>
    <w:p w:rsidR="002A62CE" w:rsidRPr="002A62CE" w:rsidRDefault="001D32C2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2.Таукехан</w:t>
      </w:r>
    </w:p>
    <w:p w:rsidR="002A62CE" w:rsidRDefault="002A62CE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1D32C2">
        <w:rPr>
          <w:rFonts w:ascii="Times New Roman" w:hAnsi="Times New Roman" w:cs="Times New Roman"/>
          <w:sz w:val="28"/>
          <w:szCs w:val="28"/>
          <w:lang w:val="kk-KZ"/>
        </w:rPr>
        <w:t>Азиза</w:t>
      </w:r>
    </w:p>
    <w:p w:rsidR="002A62CE" w:rsidRDefault="002A62CE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2C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1D32C2">
        <w:rPr>
          <w:rFonts w:ascii="Times New Roman" w:hAnsi="Times New Roman" w:cs="Times New Roman"/>
          <w:sz w:val="28"/>
          <w:szCs w:val="28"/>
          <w:lang w:val="kk-KZ"/>
        </w:rPr>
        <w:t>Дария</w:t>
      </w:r>
    </w:p>
    <w:p w:rsidR="001D32C2" w:rsidRDefault="001D32C2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Алихан</w:t>
      </w:r>
    </w:p>
    <w:p w:rsidR="001D32C2" w:rsidRDefault="001D32C2" w:rsidP="002A62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6.Тимур</w:t>
      </w:r>
    </w:p>
    <w:p w:rsidR="002A62CE" w:rsidRDefault="002A62CE" w:rsidP="00500B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62CE" w:rsidRDefault="002A62CE" w:rsidP="00500B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62CE" w:rsidRDefault="002A62CE" w:rsidP="00500B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62CE" w:rsidRPr="002A62CE" w:rsidRDefault="002A62CE" w:rsidP="00500B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06FF" w:rsidRPr="002A62CE" w:rsidRDefault="009D06FF" w:rsidP="009D06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ab/>
        <w:t>кезең «Кім тапқыр» сұрақтарына жасылдар тобы жауап береді.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ab/>
        <w:t>Балаларға қандай жерлермен ойнауға рұқсат етіледі ?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балаларға арналған ойын аланыңа 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ab/>
        <w:t>Қандай көлік түрлеріне бағдаршамның қызыл түсіне жүруге рұқсат етіледі?(Жедел жәрдем, өрт сөндіру көлігі)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ab/>
        <w:t>Тратуар деген не? (Жаяу адамдарға арналған тар жол)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lastRenderedPageBreak/>
        <w:t>Қызылдар тобына арналған сүрақтар.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ab/>
        <w:t>Бағдаршам деген не?(жол қозғалысын реттейтін жүйе)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ab/>
        <w:t>Бағдаршамы жоқ көшеден қалай өтеміз?(Әуелі сол жаққа, жолдың ортасына келгенде оңжаққа қарап өтеміз)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D32C2">
        <w:rPr>
          <w:rFonts w:ascii="Times New Roman" w:hAnsi="Times New Roman" w:cs="Times New Roman"/>
          <w:sz w:val="28"/>
          <w:szCs w:val="28"/>
          <w:lang w:val="kk-KZ"/>
        </w:rPr>
        <w:tab/>
        <w:t>Балаларға қай жерде ойнауға болмайды? (көшеде, жолда ойнауға болмайды)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Жарайсындар балалар! Әрі қарай жалғастырамыз.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Келесі кім тапқыр сұрақтарына сарылар тобы жауап береді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 xml:space="preserve">    1.Жолаушы таситын қоғамдық көліктерді қай жерден күтіп міну керек?(Аялдама)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2.жаяу жүргіншіге арналған жол қалай аталады? (Жаяу жүргіншілер жолы)</w:t>
      </w:r>
    </w:p>
    <w:p w:rsidR="001D32C2" w:rsidRPr="001D32C2" w:rsidRDefault="001D32C2" w:rsidP="001D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32C2">
        <w:rPr>
          <w:rFonts w:ascii="Times New Roman" w:hAnsi="Times New Roman" w:cs="Times New Roman"/>
          <w:sz w:val="28"/>
          <w:szCs w:val="28"/>
          <w:lang w:val="kk-KZ"/>
        </w:rPr>
        <w:t>3. Көшеде қауіп- қатерден аман болуымыз үшін нені білуіміз керек? (жолда жүру ережесін)</w:t>
      </w:r>
    </w:p>
    <w:p w:rsidR="007325DC" w:rsidRPr="002A62CE" w:rsidRDefault="00F55C1C" w:rsidP="009D06FF">
      <w:pPr>
        <w:rPr>
          <w:lang w:val="kk-KZ"/>
        </w:rPr>
      </w:pPr>
    </w:p>
    <w:sectPr w:rsidR="007325DC" w:rsidRPr="002A62CE" w:rsidSect="00C468CA">
      <w:pgSz w:w="11906" w:h="16838"/>
      <w:pgMar w:top="1134" w:right="850" w:bottom="1134" w:left="1701" w:header="708" w:footer="708" w:gutter="0"/>
      <w:pgBorders w:offsetFrom="page">
        <w:top w:val="rings" w:sz="9" w:space="24" w:color="auto"/>
        <w:left w:val="rings" w:sz="9" w:space="24" w:color="auto"/>
        <w:bottom w:val="rings" w:sz="9" w:space="24" w:color="auto"/>
        <w:right w:val="ring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FFC"/>
    <w:multiLevelType w:val="hybridMultilevel"/>
    <w:tmpl w:val="1656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0792"/>
    <w:multiLevelType w:val="hybridMultilevel"/>
    <w:tmpl w:val="8700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23D0"/>
    <w:multiLevelType w:val="hybridMultilevel"/>
    <w:tmpl w:val="7A688D96"/>
    <w:lvl w:ilvl="0" w:tplc="453A4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653FE7"/>
    <w:multiLevelType w:val="hybridMultilevel"/>
    <w:tmpl w:val="50C0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50FBE"/>
    <w:multiLevelType w:val="hybridMultilevel"/>
    <w:tmpl w:val="63FE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2127"/>
    <w:multiLevelType w:val="hybridMultilevel"/>
    <w:tmpl w:val="6DC6DB1A"/>
    <w:lvl w:ilvl="0" w:tplc="76AE5F1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C001B"/>
    <w:multiLevelType w:val="hybridMultilevel"/>
    <w:tmpl w:val="45D44626"/>
    <w:lvl w:ilvl="0" w:tplc="10BC3F5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0E"/>
    <w:rsid w:val="00025385"/>
    <w:rsid w:val="00046B3C"/>
    <w:rsid w:val="000548D5"/>
    <w:rsid w:val="00063025"/>
    <w:rsid w:val="000E21BE"/>
    <w:rsid w:val="001201A3"/>
    <w:rsid w:val="001748D7"/>
    <w:rsid w:val="001D32C2"/>
    <w:rsid w:val="002A62CE"/>
    <w:rsid w:val="0030304C"/>
    <w:rsid w:val="003B6C2F"/>
    <w:rsid w:val="00412160"/>
    <w:rsid w:val="00450076"/>
    <w:rsid w:val="00500B35"/>
    <w:rsid w:val="005352DF"/>
    <w:rsid w:val="005B5412"/>
    <w:rsid w:val="00617539"/>
    <w:rsid w:val="006578EA"/>
    <w:rsid w:val="006D5CEB"/>
    <w:rsid w:val="009D06FF"/>
    <w:rsid w:val="009F52DD"/>
    <w:rsid w:val="00B15FCC"/>
    <w:rsid w:val="00B31B2E"/>
    <w:rsid w:val="00C468CA"/>
    <w:rsid w:val="00D71004"/>
    <w:rsid w:val="00D87A0E"/>
    <w:rsid w:val="00E61395"/>
    <w:rsid w:val="00ED7123"/>
    <w:rsid w:val="00F07F01"/>
    <w:rsid w:val="00F42723"/>
    <w:rsid w:val="00F55C1C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1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8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1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Алтынгул Кабдешова</cp:lastModifiedBy>
  <cp:revision>17</cp:revision>
  <cp:lastPrinted>2022-11-07T18:11:00Z</cp:lastPrinted>
  <dcterms:created xsi:type="dcterms:W3CDTF">2022-10-29T10:08:00Z</dcterms:created>
  <dcterms:modified xsi:type="dcterms:W3CDTF">2024-06-18T01:41:00Z</dcterms:modified>
</cp:coreProperties>
</file>